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2152A4" w:rsidRPr="00B55D8A" w:rsidTr="00B42045">
        <w:trPr>
          <w:trHeight w:val="1072"/>
        </w:trPr>
        <w:tc>
          <w:tcPr>
            <w:tcW w:w="9782" w:type="dxa"/>
          </w:tcPr>
          <w:p w:rsidR="002152A4" w:rsidRPr="00B55D8A" w:rsidRDefault="00C42F12" w:rsidP="00C42F12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2152A4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094BC73" wp14:editId="450E6B48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3AF4">
              <w:rPr>
                <w:rFonts w:ascii="Arial" w:hAnsi="Arial" w:cs="Arial"/>
                <w:sz w:val="24"/>
              </w:rPr>
              <w:tab/>
            </w:r>
          </w:p>
        </w:tc>
      </w:tr>
      <w:tr w:rsidR="002152A4" w:rsidRPr="00B55D8A" w:rsidTr="00B42045">
        <w:tc>
          <w:tcPr>
            <w:tcW w:w="9782" w:type="dxa"/>
          </w:tcPr>
          <w:p w:rsidR="002152A4" w:rsidRPr="00B55D8A" w:rsidRDefault="002152A4" w:rsidP="00B42045">
            <w:pPr>
              <w:pStyle w:val="1"/>
              <w:jc w:val="center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2152A4" w:rsidRPr="00B55D8A" w:rsidTr="00B42045">
        <w:trPr>
          <w:trHeight w:val="1219"/>
        </w:trPr>
        <w:tc>
          <w:tcPr>
            <w:tcW w:w="9782" w:type="dxa"/>
          </w:tcPr>
          <w:p w:rsidR="002152A4" w:rsidRPr="00B55D8A" w:rsidRDefault="002152A4" w:rsidP="00B420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2152A4" w:rsidRPr="00B55D8A" w:rsidRDefault="002152A4" w:rsidP="00B420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52A4" w:rsidRPr="00B55D8A" w:rsidRDefault="002152A4" w:rsidP="00B42045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</w:t>
            </w:r>
            <w:r w:rsidRPr="00B55D8A">
              <w:rPr>
                <w:sz w:val="24"/>
                <w:szCs w:val="24"/>
              </w:rPr>
              <w:t xml:space="preserve">НОВЛЕНИЕ </w:t>
            </w:r>
          </w:p>
          <w:p w:rsidR="002152A4" w:rsidRPr="00B55D8A" w:rsidRDefault="002152A4" w:rsidP="00B420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52A4" w:rsidRPr="00B55D8A" w:rsidRDefault="002152A4" w:rsidP="002152A4">
      <w:pPr>
        <w:spacing w:line="276" w:lineRule="auto"/>
        <w:ind w:right="566"/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        </w:t>
      </w:r>
      <w:r w:rsidR="00C42F12">
        <w:rPr>
          <w:rFonts w:ascii="Arial" w:hAnsi="Arial" w:cs="Arial"/>
          <w:b/>
          <w:sz w:val="24"/>
          <w:szCs w:val="24"/>
        </w:rPr>
        <w:t xml:space="preserve">  </w:t>
      </w:r>
      <w:r w:rsidR="004C7C93">
        <w:rPr>
          <w:rFonts w:ascii="Arial" w:hAnsi="Arial" w:cs="Arial"/>
          <w:b/>
          <w:sz w:val="24"/>
          <w:szCs w:val="24"/>
        </w:rPr>
        <w:t>11</w:t>
      </w:r>
      <w:r w:rsidR="00B76F73">
        <w:rPr>
          <w:rFonts w:ascii="Arial" w:hAnsi="Arial" w:cs="Arial"/>
          <w:b/>
          <w:sz w:val="24"/>
          <w:szCs w:val="24"/>
        </w:rPr>
        <w:t>.11.2024</w:t>
      </w: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204BF4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313AF4">
        <w:rPr>
          <w:rFonts w:ascii="Arial" w:hAnsi="Arial" w:cs="Arial"/>
          <w:b/>
          <w:sz w:val="24"/>
          <w:szCs w:val="24"/>
        </w:rPr>
        <w:t xml:space="preserve">                </w:t>
      </w:r>
      <w:r w:rsidR="00C42F12">
        <w:rPr>
          <w:rFonts w:ascii="Arial" w:hAnsi="Arial" w:cs="Arial"/>
          <w:b/>
          <w:sz w:val="24"/>
          <w:szCs w:val="24"/>
        </w:rPr>
        <w:t>№</w:t>
      </w:r>
      <w:r w:rsidR="00C901BF">
        <w:rPr>
          <w:rFonts w:ascii="Arial" w:hAnsi="Arial" w:cs="Arial"/>
          <w:b/>
          <w:sz w:val="24"/>
          <w:szCs w:val="24"/>
          <w:lang w:val="en-US"/>
        </w:rPr>
        <w:t xml:space="preserve"> 237</w:t>
      </w:r>
      <w:r w:rsidR="00C42F12">
        <w:rPr>
          <w:rFonts w:ascii="Arial" w:hAnsi="Arial" w:cs="Arial"/>
          <w:b/>
          <w:sz w:val="24"/>
          <w:szCs w:val="24"/>
        </w:rPr>
        <w:t xml:space="preserve"> </w:t>
      </w:r>
    </w:p>
    <w:p w:rsidR="002152A4" w:rsidRPr="00B55D8A" w:rsidRDefault="002152A4" w:rsidP="002152A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152A4" w:rsidRPr="00B55D8A" w:rsidRDefault="002152A4" w:rsidP="002152A4">
      <w:pPr>
        <w:tabs>
          <w:tab w:val="left" w:pos="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B1AB4">
        <w:rPr>
          <w:rFonts w:ascii="Arial" w:hAnsi="Arial" w:cs="Arial"/>
          <w:b/>
          <w:sz w:val="24"/>
          <w:szCs w:val="24"/>
        </w:rPr>
        <w:t xml:space="preserve">        </w:t>
      </w:r>
      <w:r w:rsidRPr="00B55D8A">
        <w:rPr>
          <w:rFonts w:ascii="Arial" w:hAnsi="Arial" w:cs="Arial"/>
          <w:b/>
          <w:sz w:val="24"/>
          <w:szCs w:val="24"/>
        </w:rPr>
        <w:t xml:space="preserve">  р.</w:t>
      </w:r>
      <w:r w:rsidR="004C7C93">
        <w:rPr>
          <w:rFonts w:ascii="Arial" w:hAnsi="Arial" w:cs="Arial"/>
          <w:b/>
          <w:sz w:val="24"/>
          <w:szCs w:val="24"/>
        </w:rPr>
        <w:t xml:space="preserve"> </w:t>
      </w:r>
      <w:r w:rsidRPr="00B55D8A">
        <w:rPr>
          <w:rFonts w:ascii="Arial" w:hAnsi="Arial" w:cs="Arial"/>
          <w:b/>
          <w:sz w:val="24"/>
          <w:szCs w:val="24"/>
        </w:rPr>
        <w:t>п. Благовещенка</w:t>
      </w:r>
    </w:p>
    <w:p w:rsidR="002152A4" w:rsidRDefault="002152A4" w:rsidP="002152A4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C42F12" w:rsidRPr="00C42F12" w:rsidRDefault="00C42F12" w:rsidP="00C42F12">
      <w:pPr>
        <w:tabs>
          <w:tab w:val="left" w:pos="0"/>
        </w:tabs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2F12">
        <w:rPr>
          <w:rFonts w:ascii="Arial" w:hAnsi="Arial" w:cs="Arial"/>
          <w:b/>
          <w:sz w:val="24"/>
          <w:szCs w:val="24"/>
        </w:rPr>
        <w:t>Об утверждении муниципальной программы «Противодействие экстремизму и идеологии терроризма на территории муниципального образования</w:t>
      </w:r>
      <w:r w:rsidR="003C1E0E">
        <w:rPr>
          <w:rFonts w:ascii="Arial" w:hAnsi="Arial" w:cs="Arial"/>
          <w:b/>
          <w:sz w:val="24"/>
          <w:szCs w:val="24"/>
        </w:rPr>
        <w:t xml:space="preserve"> городское поселение</w:t>
      </w:r>
      <w:r w:rsidRPr="00C42F12">
        <w:rPr>
          <w:rFonts w:ascii="Arial" w:hAnsi="Arial" w:cs="Arial"/>
          <w:b/>
          <w:sz w:val="24"/>
          <w:szCs w:val="24"/>
        </w:rPr>
        <w:t xml:space="preserve"> Благовещенский поссовет Благовещенского района </w:t>
      </w:r>
      <w:r w:rsidR="00B76F73">
        <w:rPr>
          <w:rFonts w:ascii="Arial" w:hAnsi="Arial" w:cs="Arial"/>
          <w:b/>
          <w:sz w:val="24"/>
          <w:szCs w:val="24"/>
        </w:rPr>
        <w:t>Алтайского края на 2025-2027</w:t>
      </w:r>
      <w:r w:rsidRPr="00C42F12">
        <w:rPr>
          <w:rFonts w:ascii="Arial" w:hAnsi="Arial" w:cs="Arial"/>
          <w:b/>
          <w:sz w:val="24"/>
          <w:szCs w:val="24"/>
        </w:rPr>
        <w:t xml:space="preserve"> годы»</w:t>
      </w:r>
    </w:p>
    <w:p w:rsidR="00C42F12" w:rsidRPr="00B55D8A" w:rsidRDefault="00C42F12" w:rsidP="002152A4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20E15" w:rsidRDefault="002152A4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55D8A">
        <w:rPr>
          <w:rFonts w:ascii="Arial" w:hAnsi="Arial" w:cs="Arial"/>
          <w:sz w:val="24"/>
          <w:szCs w:val="24"/>
        </w:rPr>
        <w:t xml:space="preserve">В </w:t>
      </w:r>
      <w:r w:rsidR="00C42F12">
        <w:rPr>
          <w:rFonts w:ascii="Arial" w:hAnsi="Arial" w:cs="Arial"/>
          <w:sz w:val="24"/>
          <w:szCs w:val="24"/>
        </w:rPr>
        <w:t>целях консолидации действий учреждений, ведомств и населения муниципального образования</w:t>
      </w:r>
      <w:r w:rsidR="003C1E0E">
        <w:rPr>
          <w:rFonts w:ascii="Arial" w:hAnsi="Arial" w:cs="Arial"/>
          <w:sz w:val="24"/>
          <w:szCs w:val="24"/>
        </w:rPr>
        <w:t xml:space="preserve"> городское поселение</w:t>
      </w:r>
      <w:r w:rsidR="00C42F12">
        <w:rPr>
          <w:rFonts w:ascii="Arial" w:hAnsi="Arial" w:cs="Arial"/>
          <w:sz w:val="24"/>
          <w:szCs w:val="24"/>
        </w:rPr>
        <w:t xml:space="preserve"> Благовещенский поссовет Благовещенского района Алтайского края в противодействии экстремистской и террористической деятельности, руководству</w:t>
      </w:r>
      <w:r w:rsidR="00CE6B04">
        <w:rPr>
          <w:rFonts w:ascii="Arial" w:hAnsi="Arial" w:cs="Arial"/>
          <w:sz w:val="24"/>
          <w:szCs w:val="24"/>
        </w:rPr>
        <w:t>ясь Федеральными</w:t>
      </w:r>
      <w:r w:rsidR="00C42F12">
        <w:rPr>
          <w:rFonts w:ascii="Arial" w:hAnsi="Arial" w:cs="Arial"/>
          <w:sz w:val="24"/>
          <w:szCs w:val="24"/>
        </w:rPr>
        <w:t xml:space="preserve"> законами № 114-ФЗ от 25.07.2002 «О противодействии экстремистской деятельности, № 35-ФЗ от 06.03.2006 «О противодействии терроризму», № 131-ФЗ от 06.10.2003 «Об общих принципах организации местного самоуправления в Российской Федерации</w:t>
      </w:r>
      <w:r w:rsidR="00320E15">
        <w:rPr>
          <w:rFonts w:ascii="Arial" w:hAnsi="Arial" w:cs="Arial"/>
          <w:sz w:val="24"/>
          <w:szCs w:val="24"/>
        </w:rPr>
        <w:t>», комплексным планом противодействия идеологии терроризм</w:t>
      </w:r>
      <w:r w:rsidR="003C1E0E">
        <w:rPr>
          <w:rFonts w:ascii="Arial" w:hAnsi="Arial" w:cs="Arial"/>
          <w:sz w:val="24"/>
          <w:szCs w:val="24"/>
        </w:rPr>
        <w:t>а в Российской Федерации</w:t>
      </w:r>
      <w:proofErr w:type="gramEnd"/>
      <w:r w:rsidR="003C1E0E">
        <w:rPr>
          <w:rFonts w:ascii="Arial" w:hAnsi="Arial" w:cs="Arial"/>
          <w:sz w:val="24"/>
          <w:szCs w:val="24"/>
        </w:rPr>
        <w:t xml:space="preserve"> на 2024-2028</w:t>
      </w:r>
      <w:r w:rsidR="00320E15">
        <w:rPr>
          <w:rFonts w:ascii="Arial" w:hAnsi="Arial" w:cs="Arial"/>
          <w:sz w:val="24"/>
          <w:szCs w:val="24"/>
        </w:rPr>
        <w:t xml:space="preserve"> годы</w:t>
      </w:r>
      <w:r w:rsidR="003C1E0E">
        <w:rPr>
          <w:rFonts w:ascii="Arial" w:hAnsi="Arial" w:cs="Arial"/>
          <w:sz w:val="24"/>
          <w:szCs w:val="24"/>
        </w:rPr>
        <w:t>, утв. Президентом Российской Федерации 30.12.2023 № Пр-2610</w:t>
      </w:r>
    </w:p>
    <w:p w:rsidR="002152A4" w:rsidRPr="00B55D8A" w:rsidRDefault="002152A4" w:rsidP="002152A4">
      <w:pPr>
        <w:spacing w:line="276" w:lineRule="auto"/>
        <w:ind w:firstLine="540"/>
        <w:rPr>
          <w:rFonts w:ascii="Arial" w:hAnsi="Arial" w:cs="Arial"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>ПОСТАНОВЛЯЮ:</w:t>
      </w:r>
    </w:p>
    <w:p w:rsidR="002E67AA" w:rsidRDefault="002152A4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1. </w:t>
      </w:r>
      <w:r w:rsidR="002E67AA">
        <w:rPr>
          <w:rFonts w:ascii="Arial" w:hAnsi="Arial" w:cs="Arial"/>
          <w:sz w:val="24"/>
          <w:szCs w:val="24"/>
        </w:rPr>
        <w:t>Утвердить муниципальную программу «Противодействие экстремизму и идеологии терроризма на территории муниципального образования</w:t>
      </w:r>
      <w:r w:rsidR="003C1E0E">
        <w:rPr>
          <w:rFonts w:ascii="Arial" w:hAnsi="Arial" w:cs="Arial"/>
          <w:sz w:val="24"/>
          <w:szCs w:val="24"/>
        </w:rPr>
        <w:t xml:space="preserve"> городское поселение</w:t>
      </w:r>
      <w:r w:rsidR="002E67AA">
        <w:rPr>
          <w:rFonts w:ascii="Arial" w:hAnsi="Arial" w:cs="Arial"/>
          <w:sz w:val="24"/>
          <w:szCs w:val="24"/>
        </w:rPr>
        <w:t xml:space="preserve"> Благовещенский поссовет Благовещенског</w:t>
      </w:r>
      <w:r w:rsidR="003C1E0E">
        <w:rPr>
          <w:rFonts w:ascii="Arial" w:hAnsi="Arial" w:cs="Arial"/>
          <w:sz w:val="24"/>
          <w:szCs w:val="24"/>
        </w:rPr>
        <w:t>о района Алтайского края на 2025-2027</w:t>
      </w:r>
      <w:r w:rsidR="002E67AA">
        <w:rPr>
          <w:rFonts w:ascii="Arial" w:hAnsi="Arial" w:cs="Arial"/>
          <w:sz w:val="24"/>
          <w:szCs w:val="24"/>
        </w:rPr>
        <w:t xml:space="preserve"> годы»</w:t>
      </w:r>
      <w:r w:rsidR="0059610D">
        <w:rPr>
          <w:rFonts w:ascii="Arial" w:hAnsi="Arial" w:cs="Arial"/>
          <w:sz w:val="24"/>
          <w:szCs w:val="24"/>
        </w:rPr>
        <w:t xml:space="preserve"> в новой редакции</w:t>
      </w:r>
      <w:r w:rsidR="002E67AA">
        <w:rPr>
          <w:rFonts w:ascii="Arial" w:hAnsi="Arial" w:cs="Arial"/>
          <w:sz w:val="24"/>
          <w:szCs w:val="24"/>
        </w:rPr>
        <w:t xml:space="preserve"> (прилагается).</w:t>
      </w:r>
    </w:p>
    <w:p w:rsidR="0059610D" w:rsidRDefault="002E67AA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9610D">
        <w:rPr>
          <w:rFonts w:ascii="Arial" w:hAnsi="Arial" w:cs="Arial"/>
          <w:sz w:val="24"/>
          <w:szCs w:val="24"/>
        </w:rPr>
        <w:t>Призн</w:t>
      </w:r>
      <w:r w:rsidR="003C1E0E">
        <w:rPr>
          <w:rFonts w:ascii="Arial" w:hAnsi="Arial" w:cs="Arial"/>
          <w:sz w:val="24"/>
          <w:szCs w:val="24"/>
        </w:rPr>
        <w:t>ать утратившим силу с 01.01.2025</w:t>
      </w:r>
      <w:r w:rsidR="0059610D">
        <w:rPr>
          <w:rFonts w:ascii="Arial" w:hAnsi="Arial" w:cs="Arial"/>
          <w:sz w:val="24"/>
          <w:szCs w:val="24"/>
        </w:rPr>
        <w:t xml:space="preserve"> года</w:t>
      </w:r>
      <w:r w:rsidR="00240E98">
        <w:rPr>
          <w:rFonts w:ascii="Arial" w:hAnsi="Arial" w:cs="Arial"/>
          <w:sz w:val="24"/>
          <w:szCs w:val="24"/>
        </w:rPr>
        <w:t xml:space="preserve"> п</w:t>
      </w:r>
      <w:r w:rsidR="0059610D">
        <w:rPr>
          <w:rFonts w:ascii="Arial" w:hAnsi="Arial" w:cs="Arial"/>
          <w:sz w:val="24"/>
          <w:szCs w:val="24"/>
        </w:rPr>
        <w:t>остановление главы Администрации</w:t>
      </w:r>
      <w:r w:rsidR="003C1E0E">
        <w:rPr>
          <w:rFonts w:ascii="Arial" w:hAnsi="Arial" w:cs="Arial"/>
          <w:sz w:val="24"/>
          <w:szCs w:val="24"/>
        </w:rPr>
        <w:t xml:space="preserve"> Благовещенского поссовета № 177 от 30.08.2021 года «Об утверждении муниципальной программы «П</w:t>
      </w:r>
      <w:r w:rsidR="0059610D">
        <w:rPr>
          <w:rFonts w:ascii="Arial" w:hAnsi="Arial" w:cs="Arial"/>
          <w:sz w:val="24"/>
          <w:szCs w:val="24"/>
        </w:rPr>
        <w:t>ротиво</w:t>
      </w:r>
      <w:r w:rsidR="003C1E0E">
        <w:rPr>
          <w:rFonts w:ascii="Arial" w:hAnsi="Arial" w:cs="Arial"/>
          <w:sz w:val="24"/>
          <w:szCs w:val="24"/>
        </w:rPr>
        <w:t xml:space="preserve">действие экстремизму и идеологии терроризма на территории муниципального образования Благовещенский поссовет Благовещенского района Алтайского края на 2022-2024 годы». </w:t>
      </w:r>
    </w:p>
    <w:p w:rsidR="00240E98" w:rsidRDefault="0059610D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</w:t>
      </w:r>
      <w:r w:rsidR="00240E98">
        <w:rPr>
          <w:rFonts w:ascii="Arial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Киреева Р.Р.</w:t>
      </w:r>
    </w:p>
    <w:p w:rsidR="00BB1AB4" w:rsidRDefault="00BB1AB4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1AB4" w:rsidRDefault="00BB1AB4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40E98" w:rsidRDefault="00240E98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240E98" w:rsidRDefault="00240E98" w:rsidP="002152A4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Благовещенского поссовета                                           </w:t>
      </w:r>
      <w:r w:rsidR="00313AF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Н. Н. Князева</w:t>
      </w:r>
    </w:p>
    <w:p w:rsidR="00AA143C" w:rsidRDefault="00AA143C" w:rsidP="00AA143C">
      <w:pPr>
        <w:jc w:val="right"/>
      </w:pPr>
    </w:p>
    <w:p w:rsidR="00AA143C" w:rsidRDefault="00AA143C" w:rsidP="00AA143C">
      <w:pPr>
        <w:jc w:val="right"/>
      </w:pPr>
    </w:p>
    <w:p w:rsidR="00AA143C" w:rsidRDefault="003C1E0E" w:rsidP="003C1E0E">
      <w:pPr>
        <w:tabs>
          <w:tab w:val="left" w:pos="578"/>
        </w:tabs>
      </w:pPr>
      <w:r>
        <w:tab/>
      </w:r>
      <w:proofErr w:type="spellStart"/>
      <w:r>
        <w:t>Иост</w:t>
      </w:r>
      <w:proofErr w:type="spellEnd"/>
      <w:r>
        <w:t xml:space="preserve"> </w:t>
      </w:r>
      <w:r w:rsidR="0080209E">
        <w:rPr>
          <w:lang w:val="en-US"/>
        </w:rPr>
        <w:t xml:space="preserve"> </w:t>
      </w:r>
      <w:r>
        <w:t>Ю. А.</w:t>
      </w:r>
      <w:r w:rsidR="004C7C93">
        <w:t xml:space="preserve"> 8(38564) 21-1-73</w:t>
      </w:r>
    </w:p>
    <w:p w:rsidR="00AA143C" w:rsidRDefault="00AA143C" w:rsidP="00AA143C">
      <w:pPr>
        <w:jc w:val="right"/>
      </w:pPr>
    </w:p>
    <w:p w:rsidR="00AA143C" w:rsidRDefault="00AA143C" w:rsidP="00AA143C">
      <w:pPr>
        <w:jc w:val="right"/>
      </w:pPr>
    </w:p>
    <w:p w:rsidR="00AA143C" w:rsidRDefault="00AA143C" w:rsidP="00AA143C">
      <w:pPr>
        <w:jc w:val="right"/>
      </w:pPr>
    </w:p>
    <w:p w:rsidR="00AA143C" w:rsidRDefault="00AA143C" w:rsidP="00AA143C">
      <w:pPr>
        <w:jc w:val="right"/>
      </w:pP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AA143C">
        <w:rPr>
          <w:rFonts w:ascii="Arial" w:hAnsi="Arial" w:cs="Arial"/>
          <w:sz w:val="24"/>
          <w:szCs w:val="24"/>
        </w:rPr>
        <w:t>Утверждена</w:t>
      </w:r>
      <w:proofErr w:type="gramEnd"/>
      <w:r w:rsidRPr="00AA143C">
        <w:rPr>
          <w:rFonts w:ascii="Arial" w:hAnsi="Arial" w:cs="Arial"/>
          <w:sz w:val="24"/>
          <w:szCs w:val="24"/>
        </w:rPr>
        <w:t xml:space="preserve"> постановлением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                                                            Администрации 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Благовещенского</w:t>
      </w:r>
      <w:r w:rsidR="00BB1AB4">
        <w:rPr>
          <w:rFonts w:ascii="Arial" w:hAnsi="Arial" w:cs="Arial"/>
          <w:sz w:val="24"/>
          <w:szCs w:val="24"/>
        </w:rPr>
        <w:t xml:space="preserve"> поссовета </w:t>
      </w:r>
      <w:r w:rsidRPr="00AA143C">
        <w:rPr>
          <w:rFonts w:ascii="Arial" w:hAnsi="Arial" w:cs="Arial"/>
          <w:sz w:val="24"/>
          <w:szCs w:val="24"/>
        </w:rPr>
        <w:t xml:space="preserve"> 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 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  </w:t>
      </w:r>
      <w:r w:rsidR="004C7C93">
        <w:rPr>
          <w:rFonts w:ascii="Arial" w:hAnsi="Arial" w:cs="Arial"/>
          <w:sz w:val="24"/>
          <w:szCs w:val="24"/>
        </w:rPr>
        <w:t xml:space="preserve">                         от «11</w:t>
      </w:r>
      <w:r w:rsidR="003C1E0E">
        <w:rPr>
          <w:rFonts w:ascii="Arial" w:hAnsi="Arial" w:cs="Arial"/>
          <w:sz w:val="24"/>
          <w:szCs w:val="24"/>
        </w:rPr>
        <w:t>» ноября</w:t>
      </w:r>
      <w:r w:rsidRPr="00AA143C">
        <w:rPr>
          <w:rFonts w:ascii="Arial" w:hAnsi="Arial" w:cs="Arial"/>
          <w:sz w:val="24"/>
          <w:szCs w:val="24"/>
        </w:rPr>
        <w:t xml:space="preserve"> 20</w:t>
      </w:r>
      <w:r w:rsidR="0080209E">
        <w:rPr>
          <w:rFonts w:ascii="Arial" w:hAnsi="Arial" w:cs="Arial"/>
          <w:sz w:val="24"/>
          <w:szCs w:val="24"/>
        </w:rPr>
        <w:t>24 г.  №</w:t>
      </w:r>
      <w:r w:rsidR="0080209E">
        <w:rPr>
          <w:rFonts w:ascii="Arial" w:hAnsi="Arial" w:cs="Arial"/>
          <w:sz w:val="24"/>
          <w:szCs w:val="24"/>
          <w:lang w:val="en-US"/>
        </w:rPr>
        <w:t xml:space="preserve"> 237</w:t>
      </w:r>
      <w:bookmarkStart w:id="0" w:name="_GoBack"/>
      <w:bookmarkEnd w:id="0"/>
      <w:r w:rsidRPr="00AA143C">
        <w:rPr>
          <w:rFonts w:ascii="Arial" w:hAnsi="Arial" w:cs="Arial"/>
          <w:sz w:val="24"/>
          <w:szCs w:val="24"/>
        </w:rPr>
        <w:t xml:space="preserve"> 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муниципальная  программа 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eastAsia="Calibri" w:hAnsi="Arial" w:cs="Arial"/>
          <w:sz w:val="24"/>
          <w:szCs w:val="24"/>
        </w:rPr>
        <w:t>«Противодействие экстремизму и идеологии терроризма на территории</w:t>
      </w:r>
      <w:r w:rsidR="00BB1AB4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3C1E0E">
        <w:rPr>
          <w:rFonts w:ascii="Arial" w:eastAsia="Calibri" w:hAnsi="Arial" w:cs="Arial"/>
          <w:sz w:val="24"/>
          <w:szCs w:val="24"/>
        </w:rPr>
        <w:t xml:space="preserve"> городское поселение</w:t>
      </w:r>
      <w:r w:rsidR="00BB1AB4">
        <w:rPr>
          <w:rFonts w:ascii="Arial" w:eastAsia="Calibri" w:hAnsi="Arial" w:cs="Arial"/>
          <w:sz w:val="24"/>
          <w:szCs w:val="24"/>
        </w:rPr>
        <w:t xml:space="preserve"> Благовещенский поссовет</w:t>
      </w:r>
      <w:r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3C1E0E">
        <w:rPr>
          <w:rFonts w:ascii="Arial" w:eastAsia="Calibri" w:hAnsi="Arial" w:cs="Arial"/>
          <w:sz w:val="24"/>
          <w:szCs w:val="24"/>
        </w:rPr>
        <w:t>о района Алтайского края на 2025</w:t>
      </w:r>
      <w:r w:rsidRPr="00AA143C">
        <w:rPr>
          <w:rFonts w:ascii="Arial" w:eastAsia="Calibri" w:hAnsi="Arial" w:cs="Arial"/>
          <w:sz w:val="24"/>
          <w:szCs w:val="24"/>
        </w:rPr>
        <w:t>-202</w:t>
      </w:r>
      <w:r w:rsidR="003C1E0E">
        <w:rPr>
          <w:rFonts w:ascii="Arial" w:eastAsia="Calibri" w:hAnsi="Arial" w:cs="Arial"/>
          <w:sz w:val="24"/>
          <w:szCs w:val="24"/>
        </w:rPr>
        <w:t>7</w:t>
      </w:r>
      <w:r w:rsidRPr="00AA143C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ПАСПОРТ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муниципальной  программы </w:t>
      </w:r>
      <w:r w:rsidRPr="00AA143C">
        <w:rPr>
          <w:rFonts w:ascii="Arial" w:eastAsia="Calibri" w:hAnsi="Arial" w:cs="Arial"/>
          <w:sz w:val="24"/>
          <w:szCs w:val="24"/>
        </w:rPr>
        <w:t>«Противодействие экстремизму и идеологии терроризма на территории</w:t>
      </w:r>
      <w:r w:rsidR="00BB1AB4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3C1E0E">
        <w:rPr>
          <w:rFonts w:ascii="Arial" w:eastAsia="Calibri" w:hAnsi="Arial" w:cs="Arial"/>
          <w:sz w:val="24"/>
          <w:szCs w:val="24"/>
        </w:rPr>
        <w:t xml:space="preserve"> городское поселение</w:t>
      </w:r>
      <w:r w:rsidR="00BB1AB4">
        <w:rPr>
          <w:rFonts w:ascii="Arial" w:eastAsia="Calibri" w:hAnsi="Arial" w:cs="Arial"/>
          <w:sz w:val="24"/>
          <w:szCs w:val="24"/>
        </w:rPr>
        <w:t xml:space="preserve"> Благовещенский поссовет</w:t>
      </w:r>
      <w:r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3C1E0E">
        <w:rPr>
          <w:rFonts w:ascii="Arial" w:eastAsia="Calibri" w:hAnsi="Arial" w:cs="Arial"/>
          <w:sz w:val="24"/>
          <w:szCs w:val="24"/>
        </w:rPr>
        <w:t>о района Алтайского края на 2025</w:t>
      </w:r>
      <w:r w:rsidRPr="00AA143C">
        <w:rPr>
          <w:rFonts w:ascii="Arial" w:eastAsia="Calibri" w:hAnsi="Arial" w:cs="Arial"/>
          <w:sz w:val="24"/>
          <w:szCs w:val="24"/>
        </w:rPr>
        <w:t>-202</w:t>
      </w:r>
      <w:r w:rsidR="003C1E0E">
        <w:rPr>
          <w:rFonts w:ascii="Arial" w:eastAsia="Calibri" w:hAnsi="Arial" w:cs="Arial"/>
          <w:sz w:val="24"/>
          <w:szCs w:val="24"/>
        </w:rPr>
        <w:t>7</w:t>
      </w:r>
      <w:r w:rsidRPr="00AA143C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1AB4">
              <w:rPr>
                <w:rFonts w:ascii="Arial" w:hAnsi="Arial" w:cs="Arial"/>
                <w:sz w:val="24"/>
                <w:szCs w:val="24"/>
              </w:rPr>
              <w:t xml:space="preserve"> Благовещенского поссовета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C16E74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Учреждения и организации различных форм собственности, общественные организации и объединения,</w:t>
            </w:r>
            <w:r w:rsidR="00AA143C" w:rsidRPr="00AA143C">
              <w:rPr>
                <w:rFonts w:ascii="Arial" w:hAnsi="Arial" w:cs="Arial"/>
                <w:sz w:val="24"/>
                <w:szCs w:val="24"/>
              </w:rPr>
              <w:t xml:space="preserve"> МО МВД «России </w:t>
            </w:r>
            <w:proofErr w:type="gramStart"/>
            <w:r w:rsidR="00AA143C" w:rsidRPr="00AA143C">
              <w:rPr>
                <w:rFonts w:ascii="Arial" w:hAnsi="Arial" w:cs="Arial"/>
                <w:sz w:val="24"/>
                <w:szCs w:val="24"/>
              </w:rPr>
              <w:t>Благовещенский</w:t>
            </w:r>
            <w:proofErr w:type="gramEnd"/>
            <w:r w:rsidR="00AA143C" w:rsidRPr="00AA143C">
              <w:rPr>
                <w:rFonts w:ascii="Arial" w:hAnsi="Arial" w:cs="Arial"/>
                <w:sz w:val="24"/>
                <w:szCs w:val="24"/>
              </w:rPr>
              <w:t xml:space="preserve">» (по согласованию); УФМС России по Алтайскому краю в Благовещенском </w:t>
            </w:r>
            <w:r w:rsidR="00D1117F">
              <w:rPr>
                <w:rFonts w:ascii="Arial" w:hAnsi="Arial" w:cs="Arial"/>
                <w:sz w:val="24"/>
                <w:szCs w:val="24"/>
              </w:rPr>
              <w:t>районе (по согласованию);</w:t>
            </w:r>
            <w:r w:rsidR="00AA143C" w:rsidRPr="00AA143C">
              <w:rPr>
                <w:rFonts w:ascii="Arial" w:hAnsi="Arial" w:cs="Arial"/>
                <w:sz w:val="24"/>
                <w:szCs w:val="24"/>
              </w:rPr>
              <w:t xml:space="preserve"> ОВО по Благовещенскому району – филиала ФГКУ «УВО ВНГ России по Алтайскому краю» (по согласованию).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Муниципальные бюджетные организации</w:t>
            </w:r>
            <w:r w:rsidR="003849D9">
              <w:rPr>
                <w:rFonts w:ascii="Arial" w:hAnsi="Arial" w:cs="Arial"/>
                <w:sz w:val="24"/>
                <w:szCs w:val="24"/>
              </w:rPr>
              <w:t xml:space="preserve"> (учреждения)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A143C">
              <w:rPr>
                <w:rFonts w:ascii="Arial" w:eastAsia="Calibri" w:hAnsi="Arial" w:cs="Arial"/>
                <w:sz w:val="24"/>
                <w:szCs w:val="24"/>
              </w:rPr>
              <w:t>Федеральный закон № 114-ФЗ от 25.07.2002 г. «О противодействии экстремистской деятельности»;</w:t>
            </w:r>
          </w:p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- Федеральный закон № 35-ФЗ от 06.03.2006 «О противодействии терроризму»;</w:t>
            </w:r>
          </w:p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- Комплексный план противодействия идеологии терроризма в Российской Федерации </w:t>
            </w:r>
            <w:r w:rsidR="003C1E0E">
              <w:rPr>
                <w:rFonts w:ascii="Arial" w:hAnsi="Arial" w:cs="Arial"/>
                <w:sz w:val="24"/>
                <w:szCs w:val="24"/>
              </w:rPr>
              <w:t>на 2024 – 2028</w:t>
            </w:r>
            <w:r w:rsidRPr="00AA143C">
              <w:rPr>
                <w:rFonts w:ascii="Arial" w:hAnsi="Arial" w:cs="Arial"/>
                <w:sz w:val="24"/>
                <w:szCs w:val="24"/>
              </w:rPr>
              <w:t xml:space="preserve"> годы;</w:t>
            </w:r>
          </w:p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-Устав муниципального образования</w:t>
            </w:r>
            <w:r w:rsidR="003C1E0E">
              <w:rPr>
                <w:rFonts w:ascii="Arial" w:hAnsi="Arial" w:cs="Arial"/>
                <w:sz w:val="24"/>
                <w:szCs w:val="24"/>
              </w:rPr>
              <w:t xml:space="preserve"> городское поселение</w:t>
            </w:r>
            <w:r w:rsidR="002C2CAB">
              <w:rPr>
                <w:rFonts w:ascii="Arial" w:hAnsi="Arial" w:cs="Arial"/>
                <w:sz w:val="24"/>
                <w:szCs w:val="24"/>
              </w:rPr>
              <w:t xml:space="preserve"> Благовещенский поссовет Благовещенского</w:t>
            </w:r>
            <w:r w:rsidRPr="00AA143C">
              <w:rPr>
                <w:rFonts w:ascii="Arial" w:hAnsi="Arial" w:cs="Arial"/>
                <w:sz w:val="24"/>
                <w:szCs w:val="24"/>
              </w:rPr>
              <w:t xml:space="preserve">   район</w:t>
            </w:r>
            <w:r w:rsidR="002C2CAB">
              <w:rPr>
                <w:rFonts w:ascii="Arial" w:hAnsi="Arial" w:cs="Arial"/>
                <w:sz w:val="24"/>
                <w:szCs w:val="24"/>
              </w:rPr>
              <w:t>а</w:t>
            </w:r>
            <w:r w:rsidRPr="00AA143C">
              <w:rPr>
                <w:rFonts w:ascii="Arial" w:hAnsi="Arial" w:cs="Arial"/>
                <w:sz w:val="24"/>
                <w:szCs w:val="24"/>
              </w:rPr>
              <w:t xml:space="preserve"> Алтайского края;</w:t>
            </w:r>
          </w:p>
          <w:p w:rsidR="00AA143C" w:rsidRPr="00AA143C" w:rsidRDefault="00AA143C" w:rsidP="00B42045">
            <w:pPr>
              <w:spacing w:after="50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Формирование системы профилактики экстремизма и терроризма, повышение антитеррористической защищенности потенциально опасных объектов, мест массового пребывания людей и объектов жизнеобеспечения. 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lastRenderedPageBreak/>
              <w:t>Задачи 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минимизация проявлений экстремизма и негативного отношения к лицам других национальностей и религиозных конфессий;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формирование толерантности и межэтнической культуры в молодежной среде, профилактика агрессивного поведения;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информирование населения</w:t>
            </w:r>
            <w:r w:rsidR="002C2CAB">
              <w:rPr>
                <w:rFonts w:ascii="Arial" w:hAnsi="Arial" w:cs="Arial"/>
              </w:rPr>
              <w:t xml:space="preserve"> городского поселения</w:t>
            </w:r>
            <w:r w:rsidRPr="00AA143C">
              <w:rPr>
                <w:rFonts w:ascii="Arial" w:hAnsi="Arial" w:cs="Arial"/>
              </w:rPr>
              <w:t xml:space="preserve"> по вопросам противодействия терроризму и экстремизму;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AA143C" w:rsidRPr="00AA143C" w:rsidRDefault="00AA143C" w:rsidP="00B42045">
            <w:pPr>
              <w:pStyle w:val="a8"/>
              <w:jc w:val="both"/>
              <w:rPr>
                <w:rFonts w:ascii="Arial" w:eastAsia="Calibri" w:hAnsi="Arial" w:cs="Arial"/>
                <w:lang w:eastAsia="en-US"/>
              </w:rPr>
            </w:pPr>
            <w:r w:rsidRPr="00AA143C">
              <w:rPr>
                <w:rFonts w:ascii="Arial" w:hAnsi="Arial" w:cs="Arial"/>
              </w:rPr>
              <w:t xml:space="preserve">- недопущение распространения графических и иных элементов экстремистской и террористической символики </w:t>
            </w:r>
            <w:r w:rsidR="002C2CAB">
              <w:rPr>
                <w:rFonts w:ascii="Arial" w:hAnsi="Arial" w:cs="Arial"/>
              </w:rPr>
              <w:t>на территории городского поселения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Целевые индикаторы и показатели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количество молодежи, вовлеченной в мероприятия, направленные на профилактику терроризма и экстремизма, межнационального и межконфессионального согласия (ед.);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количество проведенных мероприятий, направленных на профилактику терроризма и экстремизма, поддержание межнационального и межконфессионального согласия (ед.);</w:t>
            </w:r>
          </w:p>
          <w:p w:rsidR="00AA143C" w:rsidRPr="00307AF2" w:rsidRDefault="00D861F9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307AF2">
              <w:rPr>
                <w:rFonts w:ascii="Arial" w:hAnsi="Arial" w:cs="Arial"/>
              </w:rPr>
              <w:t>- количество информационных материалов</w:t>
            </w:r>
            <w:r w:rsidR="00AA143C" w:rsidRPr="00307AF2">
              <w:rPr>
                <w:rFonts w:ascii="Arial" w:hAnsi="Arial" w:cs="Arial"/>
              </w:rPr>
              <w:t xml:space="preserve"> по профилактике терроризма и экстремизма</w:t>
            </w:r>
            <w:r w:rsidRPr="00307AF2">
              <w:rPr>
                <w:rFonts w:ascii="Arial" w:hAnsi="Arial" w:cs="Arial"/>
              </w:rPr>
              <w:t>, размещенных в средствах массовой информации (местных печатных изданиях)</w:t>
            </w:r>
            <w:r w:rsidR="00BF41C3" w:rsidRPr="00307AF2">
              <w:rPr>
                <w:rFonts w:ascii="Arial" w:hAnsi="Arial" w:cs="Arial"/>
              </w:rPr>
              <w:t>, выпущенных буклетах,</w:t>
            </w:r>
            <w:r w:rsidR="00307AF2" w:rsidRPr="00307AF2">
              <w:rPr>
                <w:rFonts w:ascii="Arial" w:hAnsi="Arial" w:cs="Arial"/>
              </w:rPr>
              <w:t xml:space="preserve"> памяток, плакатов, иной печатной продукции</w:t>
            </w:r>
            <w:r w:rsidR="000D29E7">
              <w:rPr>
                <w:rFonts w:ascii="Arial" w:hAnsi="Arial" w:cs="Arial"/>
              </w:rPr>
              <w:t xml:space="preserve"> антитеррористической направленности</w:t>
            </w:r>
            <w:r w:rsidR="00AA143C" w:rsidRPr="00307AF2">
              <w:rPr>
                <w:rFonts w:ascii="Arial" w:hAnsi="Arial" w:cs="Arial"/>
              </w:rPr>
              <w:t xml:space="preserve"> (ед.).</w:t>
            </w:r>
          </w:p>
          <w:p w:rsidR="00AA143C" w:rsidRPr="00AA143C" w:rsidRDefault="00AA143C" w:rsidP="00B4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Срок реализации </w:t>
            </w:r>
          </w:p>
          <w:p w:rsidR="00AA143C" w:rsidRPr="00AA143C" w:rsidRDefault="00AA143C" w:rsidP="00B4204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064885" w:rsidP="00B4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AA143C" w:rsidRPr="00AA143C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A143C" w:rsidRPr="00AA143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AA143C" w:rsidRPr="00AA143C" w:rsidRDefault="00AA143C" w:rsidP="00B4204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Объемы средств и источники финансирования программы 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B10F16">
              <w:rPr>
                <w:rFonts w:ascii="Arial" w:hAnsi="Arial" w:cs="Arial"/>
                <w:sz w:val="24"/>
                <w:szCs w:val="24"/>
              </w:rPr>
              <w:t>1</w:t>
            </w:r>
            <w:r w:rsidR="002A7C81">
              <w:rPr>
                <w:rFonts w:ascii="Arial" w:hAnsi="Arial" w:cs="Arial"/>
                <w:sz w:val="24"/>
                <w:szCs w:val="24"/>
              </w:rPr>
              <w:t>5,0</w:t>
            </w:r>
            <w:r w:rsidRPr="00AA14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A143C" w:rsidRPr="00AA143C" w:rsidRDefault="00AA143C" w:rsidP="00B42045">
            <w:pPr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за счет средств </w:t>
            </w:r>
            <w:r w:rsidR="002A7C81">
              <w:rPr>
                <w:rFonts w:ascii="Arial" w:hAnsi="Arial" w:cs="Arial"/>
                <w:sz w:val="24"/>
                <w:szCs w:val="24"/>
              </w:rPr>
              <w:t>местного бюджета</w:t>
            </w:r>
            <w:r w:rsidR="00064885">
              <w:rPr>
                <w:rFonts w:ascii="Arial" w:hAnsi="Arial" w:cs="Arial"/>
                <w:sz w:val="24"/>
                <w:szCs w:val="24"/>
              </w:rPr>
              <w:t xml:space="preserve"> городского</w:t>
            </w:r>
            <w:r w:rsidR="006A66D2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AA143C" w:rsidRPr="00AA143C" w:rsidTr="00B42045">
        <w:tc>
          <w:tcPr>
            <w:tcW w:w="4219" w:type="dxa"/>
            <w:shd w:val="clear" w:color="auto" w:fill="auto"/>
          </w:tcPr>
          <w:p w:rsidR="00AA143C" w:rsidRPr="00AA143C" w:rsidRDefault="00AA143C" w:rsidP="00B42045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Pr="00AA143C">
              <w:rPr>
                <w:rFonts w:ascii="Arial" w:hAnsi="Arial" w:cs="Arial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lastRenderedPageBreak/>
              <w:t xml:space="preserve"> - обеспечение условий для успешной </w:t>
            </w:r>
            <w:r w:rsidRPr="00AA143C">
              <w:rPr>
                <w:rFonts w:ascii="Arial" w:hAnsi="Arial" w:cs="Arial"/>
              </w:rPr>
              <w:lastRenderedPageBreak/>
              <w:t>социокультурной адаптации молодежи;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противодействие проникновению в общественное сознание идей религиозного фундаментализма, экстремизма  нетерпимости;</w:t>
            </w:r>
          </w:p>
          <w:p w:rsidR="00AA143C" w:rsidRPr="00AA143C" w:rsidRDefault="00AA143C" w:rsidP="00B42045">
            <w:pPr>
              <w:pStyle w:val="aa"/>
              <w:jc w:val="both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</w:rPr>
              <w:t>- 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  дискриминации;</w:t>
            </w:r>
          </w:p>
          <w:p w:rsidR="00AA143C" w:rsidRPr="00AA143C" w:rsidRDefault="00AA143C" w:rsidP="00B420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</w:tbl>
    <w:p w:rsidR="00AA143C" w:rsidRPr="00AA143C" w:rsidRDefault="00AA143C" w:rsidP="00AA143C">
      <w:pPr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suppressAutoHyphens/>
        <w:ind w:left="850"/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1. Общая характеристика сферы реализации муниципальной программы</w:t>
      </w:r>
    </w:p>
    <w:p w:rsidR="00AA143C" w:rsidRPr="00AA143C" w:rsidRDefault="00AA143C" w:rsidP="00AA143C">
      <w:pPr>
        <w:ind w:left="1080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1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bCs/>
        </w:rPr>
        <w:t xml:space="preserve">       </w:t>
      </w:r>
      <w:hyperlink r:id="rId8" w:history="1">
        <w:proofErr w:type="gramStart"/>
        <w:r w:rsidRPr="00AA143C">
          <w:rPr>
            <w:rStyle w:val="ac"/>
            <w:rFonts w:ascii="Arial" w:hAnsi="Arial" w:cs="Arial"/>
            <w:spacing w:val="2"/>
          </w:rPr>
          <w:t>Федеральный закон от 06.03.2006 N 35-ФЗ "О противодействии терроризму"</w:t>
        </w:r>
      </w:hyperlink>
      <w:r w:rsidRPr="00AA143C">
        <w:rPr>
          <w:rFonts w:ascii="Arial" w:hAnsi="Arial" w:cs="Arial"/>
          <w:spacing w:val="2"/>
        </w:rPr>
        <w:t> определяет терроризм как идеологию насилия и практику воздействия на принятие решения органами государственной власти, органами местного самоуправления, связанные с устрашением населения и (или) иными формами противоправных насильственных действий, и предусматривает деятельность органов государственной власти, органов исполнительной власти и органов местного самоуправления по:</w:t>
      </w:r>
      <w:proofErr w:type="gramEnd"/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1. предупреждению терроризма, в том числе по выявлению и последующему устранению причин и условий, способствующих совершению террористических актов;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2. выявлению, предупреждению, пресечению, раскрытию и расследованию террористического акта (борьба с терроризмом);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3. минимизации и ликвидации последствий проявлений терроризма.</w:t>
      </w:r>
    </w:p>
    <w:p w:rsidR="00AA143C" w:rsidRPr="00AA143C" w:rsidRDefault="0080209E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hyperlink r:id="rId9" w:history="1">
        <w:r w:rsidR="00AA143C" w:rsidRPr="00AA143C">
          <w:rPr>
            <w:rStyle w:val="ac"/>
            <w:rFonts w:ascii="Arial" w:hAnsi="Arial" w:cs="Arial"/>
            <w:spacing w:val="2"/>
          </w:rPr>
          <w:t>Федеральный закон от 25.07.2002 N 114-ФЗ "О противодействии экстремистской деятельности"</w:t>
        </w:r>
      </w:hyperlink>
      <w:r w:rsidR="00AA143C" w:rsidRPr="00AA143C">
        <w:rPr>
          <w:rFonts w:ascii="Arial" w:hAnsi="Arial" w:cs="Arial"/>
          <w:spacing w:val="2"/>
        </w:rPr>
        <w:t> предусматривает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Одним из основных политических факторов является проблема религиозного и политического экстремизма, которая, в свою очередь, подпитывает проявления терроризма, произрастающие из социальной напряженности в обществе.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 xml:space="preserve">На современном этапе развития особого внимания требует профилактика терроризма и экстремизма в молодежной среде. </w:t>
      </w:r>
      <w:proofErr w:type="gramStart"/>
      <w:r w:rsidRPr="00AA143C">
        <w:rPr>
          <w:rFonts w:ascii="Arial" w:hAnsi="Arial" w:cs="Arial"/>
          <w:spacing w:val="2"/>
        </w:rP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AA143C">
        <w:rPr>
          <w:rFonts w:ascii="Arial" w:hAnsi="Arial" w:cs="Arial"/>
          <w:spacing w:val="2"/>
        </w:rPr>
        <w:t xml:space="preserve"> </w:t>
      </w:r>
      <w:proofErr w:type="gramStart"/>
      <w:r w:rsidRPr="00AA143C">
        <w:rPr>
          <w:rFonts w:ascii="Arial" w:hAnsi="Arial" w:cs="Arial"/>
          <w:spacing w:val="2"/>
        </w:rPr>
        <w:t>Угроза терроризма и экстремизма является следствием нерешенности ряда проблем в экономической, политической и социальной сферах общества и обусловлена низким жизненным уровнем и недостаточностью социальной защиты населения, а также углублением правового нигилизма населения, распространением в массовом сознании стереотипов противоправного поведения, допустимости применения силовых методов в защиту социальных, политических, личных интересов, ростом национализма и сепаратизма, несовершенством законодательства, попытками использования межэтнических и межконфессиональных</w:t>
      </w:r>
      <w:proofErr w:type="gramEnd"/>
      <w:r w:rsidRPr="00AA143C">
        <w:rPr>
          <w:rFonts w:ascii="Arial" w:hAnsi="Arial" w:cs="Arial"/>
          <w:spacing w:val="2"/>
        </w:rPr>
        <w:t xml:space="preserve"> противоречий и конфликтов, экстремистскими движениями, клановыми структурами в своих узкоэгоистических интересах.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 xml:space="preserve">В последние годы появились новые виды преступлений, отражающие весь комплекс проблем межнациональных и межэтнических противоречий. Возрастает роль </w:t>
      </w:r>
      <w:r w:rsidRPr="00AA143C">
        <w:rPr>
          <w:rFonts w:ascii="Arial" w:hAnsi="Arial" w:cs="Arial"/>
          <w:spacing w:val="2"/>
        </w:rPr>
        <w:lastRenderedPageBreak/>
        <w:t>и значение политических, религиозных, националистических и иных идей, которые начинают приобретать экстремистский характер и провоцировать определенные группы и слои населения на силовое противодействие государству.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AA143C">
        <w:rPr>
          <w:rFonts w:ascii="Arial" w:hAnsi="Arial" w:cs="Arial"/>
          <w:spacing w:val="2"/>
        </w:rPr>
        <w:t xml:space="preserve">Для предупреждения терроризма и экстремизма в </w:t>
      </w:r>
      <w:r w:rsidR="006A66D2">
        <w:rPr>
          <w:rFonts w:ascii="Arial" w:hAnsi="Arial" w:cs="Arial"/>
          <w:spacing w:val="2"/>
        </w:rPr>
        <w:t>Благовещенском поссовете Благовещенского района Алтайского края</w:t>
      </w:r>
      <w:r w:rsidRPr="00AA143C">
        <w:rPr>
          <w:rFonts w:ascii="Arial" w:hAnsi="Arial" w:cs="Arial"/>
          <w:spacing w:val="2"/>
        </w:rPr>
        <w:t xml:space="preserve"> необходимо объединить усилия всех государственных и общественных структур, ветвей власти, средств массовой информации, проводить постоянную целенаправленную просветительскую и разъяснительную работу среди населения, особенно среди всех категорий молодежи с привлечением юристов, психологов, педагогов, деятелей культуры, искусства, специалистов в области теологии, представителей религиозных конфессий.</w:t>
      </w:r>
      <w:proofErr w:type="gramEnd"/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AA143C">
        <w:rPr>
          <w:rFonts w:ascii="Arial" w:hAnsi="Arial" w:cs="Arial"/>
          <w:spacing w:val="2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что обусловлено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для</w:t>
      </w:r>
      <w:r w:rsidR="006A66D2">
        <w:rPr>
          <w:rFonts w:ascii="Arial" w:hAnsi="Arial" w:cs="Arial"/>
          <w:spacing w:val="2"/>
        </w:rPr>
        <w:t xml:space="preserve"> городского поселения,</w:t>
      </w:r>
      <w:r w:rsidRPr="00AA143C">
        <w:rPr>
          <w:rFonts w:ascii="Arial" w:hAnsi="Arial" w:cs="Arial"/>
          <w:spacing w:val="2"/>
        </w:rPr>
        <w:t xml:space="preserve"> района, края, но и страны в целом.</w:t>
      </w:r>
      <w:proofErr w:type="gramEnd"/>
      <w:r w:rsidRPr="00AA143C">
        <w:rPr>
          <w:rFonts w:ascii="Arial" w:hAnsi="Arial" w:cs="Arial"/>
          <w:spacing w:val="2"/>
        </w:rPr>
        <w:t xml:space="preserve"> Наиболее явно все это проявляется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к новым для них социальным условиям.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 xml:space="preserve">Наиболее экстремистки </w:t>
      </w:r>
      <w:proofErr w:type="spellStart"/>
      <w:r w:rsidRPr="00AA143C">
        <w:rPr>
          <w:rFonts w:ascii="Arial" w:hAnsi="Arial" w:cs="Arial"/>
          <w:spacing w:val="2"/>
        </w:rPr>
        <w:t>рискогенной</w:t>
      </w:r>
      <w:proofErr w:type="spellEnd"/>
      <w:r w:rsidRPr="00AA143C">
        <w:rPr>
          <w:rFonts w:ascii="Arial" w:hAnsi="Arial" w:cs="Arial"/>
          <w:spacing w:val="2"/>
        </w:rPr>
        <w:t xml:space="preserve"> группой выступает молодежь, это вызвано как социально-экономическими, так и антирелигиозными факторами. Так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Благовещенском</w:t>
      </w:r>
      <w:r w:rsidR="006A66D2">
        <w:rPr>
          <w:rFonts w:ascii="Arial" w:hAnsi="Arial" w:cs="Arial"/>
          <w:spacing w:val="2"/>
        </w:rPr>
        <w:t xml:space="preserve"> поссовете.</w:t>
      </w:r>
      <w:r w:rsidRPr="00AA143C">
        <w:rPr>
          <w:rFonts w:ascii="Arial" w:hAnsi="Arial" w:cs="Arial"/>
          <w:spacing w:val="2"/>
        </w:rPr>
        <w:t xml:space="preserve"> Для реализации такого подхода необходима муниципальная программа по профилактике терроризма,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AA143C" w:rsidRPr="00AA143C" w:rsidRDefault="00AA143C" w:rsidP="00AA143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AA143C" w:rsidRPr="00AA143C" w:rsidRDefault="00AA143C" w:rsidP="00AA143C">
      <w:pPr>
        <w:suppressAutoHyphens/>
        <w:ind w:left="1080" w:firstLine="709"/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2. 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Основным приоритетом программы является противодействие распространению терроризма и экстремизма в молодежной среде, так как молодежь является самой уязвимой группой населения.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A143C">
        <w:rPr>
          <w:rFonts w:ascii="Arial" w:hAnsi="Arial" w:cs="Arial"/>
          <w:spacing w:val="2"/>
        </w:rPr>
        <w:t>Основной целью программы является - ф</w:t>
      </w:r>
      <w:r w:rsidRPr="00AA143C">
        <w:rPr>
          <w:rFonts w:ascii="Arial" w:hAnsi="Arial" w:cs="Arial"/>
        </w:rPr>
        <w:t>ормирование системы профилактики экстремизма и терроризма, повышение антитеррористической защищенности потенциально опасных объектов, мест массового пребывания людей и объектов жизнеобеспечения</w:t>
      </w:r>
      <w:r w:rsidR="006A66D2">
        <w:rPr>
          <w:rFonts w:ascii="Arial" w:hAnsi="Arial" w:cs="Arial"/>
        </w:rPr>
        <w:t xml:space="preserve"> городского поселения. 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Основные задачи программы: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lastRenderedPageBreak/>
        <w:t>1. минимизация проявлений экстремизма и негативного отношения к лицам других национальностей и религиозных конфессий;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>3. формирование толерантности и межэтнической культуры в молодежной среде, профилактика агрессивного поведения;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 xml:space="preserve">4. информирование </w:t>
      </w:r>
      <w:r w:rsidR="006A66D2">
        <w:rPr>
          <w:rFonts w:ascii="Arial" w:hAnsi="Arial" w:cs="Arial"/>
        </w:rPr>
        <w:t>населения Благовещенского поссовета</w:t>
      </w:r>
      <w:r w:rsidRPr="00AA143C">
        <w:rPr>
          <w:rFonts w:ascii="Arial" w:hAnsi="Arial" w:cs="Arial"/>
        </w:rPr>
        <w:t xml:space="preserve"> по вопросам противодействия терроризму и экстремизму;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>5.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>6. пропаганда толерантного поведения к людям других национальностей и религиозных конфессий;</w:t>
      </w:r>
    </w:p>
    <w:p w:rsidR="00AA143C" w:rsidRPr="00AA143C" w:rsidRDefault="00AA143C" w:rsidP="00AA143C">
      <w:pPr>
        <w:pStyle w:val="aa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A143C">
        <w:rPr>
          <w:rFonts w:ascii="Arial" w:hAnsi="Arial" w:cs="Arial"/>
        </w:rPr>
        <w:t xml:space="preserve">8. недопущение распространения графических и иных элементов экстремистской и террористической символики в </w:t>
      </w:r>
      <w:r w:rsidR="006A66D2">
        <w:rPr>
          <w:rFonts w:ascii="Arial" w:hAnsi="Arial" w:cs="Arial"/>
        </w:rPr>
        <w:t>городском поселении.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Ожидаемые конечные результаты реализации программы: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1. увеличение охвата молодежной аудитории, вовлеченной в мероприятия, направленные на профилактику терроризма и экстремизма;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 xml:space="preserve">2. увеличения количества проведенных мероприятий по профилактике терроризма и экстремизма в </w:t>
      </w:r>
      <w:r w:rsidR="006A66D2">
        <w:rPr>
          <w:rFonts w:ascii="Arial" w:hAnsi="Arial" w:cs="Arial"/>
          <w:spacing w:val="2"/>
        </w:rPr>
        <w:t>Благовещенском поссовете</w:t>
      </w:r>
      <w:r w:rsidRPr="00AA143C">
        <w:rPr>
          <w:rFonts w:ascii="Arial" w:hAnsi="Arial" w:cs="Arial"/>
          <w:spacing w:val="2"/>
        </w:rPr>
        <w:t>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spacing w:val="2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Показатели (индикаторы) достижения целей и решения задач: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1. Количество молодежи, вовлеченной в мероприятия, направленные на профилактику терроризма и экстремизма, поддержание межнационального и межконфессионального согласия.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2. Количество проведенных мероприятий, направленных на профилактику терроризма и экстремизма, межнационального и межконфессионального согласия.</w:t>
      </w:r>
    </w:p>
    <w:p w:rsidR="00AA143C" w:rsidRPr="00AA143C" w:rsidRDefault="00B10F16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br/>
        <w:t>3. Количество информационных материалов, размещенных в средствах массовой информации (местных печатных изданиях)</w:t>
      </w:r>
      <w:r w:rsidR="00AA143C" w:rsidRPr="00AA143C">
        <w:rPr>
          <w:rFonts w:ascii="Arial" w:hAnsi="Arial" w:cs="Arial"/>
          <w:spacing w:val="2"/>
        </w:rPr>
        <w:t xml:space="preserve"> по профилактике терроризма и экстреми</w:t>
      </w:r>
      <w:r w:rsidR="000D29E7">
        <w:rPr>
          <w:rFonts w:ascii="Arial" w:hAnsi="Arial" w:cs="Arial"/>
          <w:spacing w:val="2"/>
        </w:rPr>
        <w:t xml:space="preserve">зма, выпущенных буклетах, </w:t>
      </w:r>
      <w:r w:rsidR="00313D21">
        <w:rPr>
          <w:rFonts w:ascii="Arial" w:hAnsi="Arial" w:cs="Arial"/>
          <w:spacing w:val="2"/>
        </w:rPr>
        <w:t>памятках, плакатов и</w:t>
      </w:r>
      <w:r w:rsidR="000D29E7">
        <w:rPr>
          <w:rFonts w:ascii="Arial" w:hAnsi="Arial" w:cs="Arial"/>
          <w:spacing w:val="2"/>
        </w:rPr>
        <w:t xml:space="preserve"> иной печатной продукции антитеррористической направленности.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Программа содержит комплекс скоординированных по срокам, ресурсам и исполнителям мероприятий</w:t>
      </w:r>
      <w:r w:rsidR="000B02C1">
        <w:rPr>
          <w:rFonts w:ascii="Arial" w:hAnsi="Arial" w:cs="Arial"/>
          <w:spacing w:val="2"/>
        </w:rPr>
        <w:t xml:space="preserve"> и задач.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Сроки реализации Программы 20</w:t>
      </w:r>
      <w:r w:rsidR="00064885">
        <w:rPr>
          <w:rFonts w:ascii="Arial" w:hAnsi="Arial" w:cs="Arial"/>
          <w:spacing w:val="2"/>
        </w:rPr>
        <w:t>25</w:t>
      </w:r>
      <w:r w:rsidRPr="00AA143C">
        <w:rPr>
          <w:rFonts w:ascii="Arial" w:hAnsi="Arial" w:cs="Arial"/>
          <w:spacing w:val="2"/>
        </w:rPr>
        <w:t xml:space="preserve"> - 202</w:t>
      </w:r>
      <w:r w:rsidR="00064885">
        <w:rPr>
          <w:rFonts w:ascii="Arial" w:hAnsi="Arial" w:cs="Arial"/>
          <w:spacing w:val="2"/>
        </w:rPr>
        <w:t>7</w:t>
      </w:r>
      <w:r w:rsidRPr="00AA143C">
        <w:rPr>
          <w:rFonts w:ascii="Arial" w:hAnsi="Arial" w:cs="Arial"/>
          <w:spacing w:val="2"/>
        </w:rPr>
        <w:t xml:space="preserve"> годы на постоянной основе, разделение программы на этапы не предусматривается.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color w:val="222222"/>
        </w:rPr>
      </w:pPr>
      <w:r w:rsidRPr="00AA143C">
        <w:rPr>
          <w:rFonts w:ascii="Arial" w:hAnsi="Arial" w:cs="Arial"/>
          <w:spacing w:val="2"/>
        </w:rPr>
        <w:br/>
      </w:r>
    </w:p>
    <w:p w:rsidR="00AA143C" w:rsidRPr="00AA143C" w:rsidRDefault="00AA143C" w:rsidP="00AA143C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bCs/>
          <w:sz w:val="24"/>
          <w:szCs w:val="24"/>
        </w:rPr>
        <w:t xml:space="preserve">3. </w:t>
      </w:r>
      <w:r w:rsidRPr="00AA143C">
        <w:rPr>
          <w:rFonts w:ascii="Arial" w:hAnsi="Arial" w:cs="Arial"/>
          <w:sz w:val="24"/>
          <w:szCs w:val="24"/>
        </w:rPr>
        <w:t>Обобщенная характеристика мероприятий муниципальной программы</w:t>
      </w:r>
    </w:p>
    <w:p w:rsidR="00AA143C" w:rsidRPr="00AA143C" w:rsidRDefault="00AA143C" w:rsidP="00AA143C">
      <w:pPr>
        <w:jc w:val="both"/>
        <w:rPr>
          <w:rFonts w:ascii="Arial" w:eastAsia="NSimSun" w:hAnsi="Arial" w:cs="Arial"/>
          <w:sz w:val="24"/>
          <w:szCs w:val="24"/>
          <w:lang w:eastAsia="zh-CN"/>
        </w:rPr>
      </w:pPr>
    </w:p>
    <w:p w:rsidR="00AA143C" w:rsidRPr="00AA143C" w:rsidRDefault="00AA143C" w:rsidP="00AA143C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A143C">
        <w:rPr>
          <w:rFonts w:ascii="Arial" w:hAnsi="Arial" w:cs="Arial"/>
          <w:sz w:val="24"/>
          <w:szCs w:val="24"/>
        </w:rPr>
        <w:t xml:space="preserve">Система программных мероприятий представляет собой комплекс мер, направленных на </w:t>
      </w:r>
      <w:r w:rsidRPr="00AA143C">
        <w:rPr>
          <w:rFonts w:ascii="Arial" w:hAnsi="Arial" w:cs="Arial"/>
          <w:sz w:val="24"/>
          <w:szCs w:val="24"/>
          <w:shd w:val="clear" w:color="auto" w:fill="FFFFFF"/>
        </w:rPr>
        <w:t xml:space="preserve">достижение цели - </w:t>
      </w:r>
      <w:r w:rsidRPr="00AA143C">
        <w:rPr>
          <w:rFonts w:ascii="Arial" w:hAnsi="Arial" w:cs="Arial"/>
          <w:spacing w:val="2"/>
          <w:sz w:val="24"/>
          <w:szCs w:val="24"/>
        </w:rPr>
        <w:t>ф</w:t>
      </w:r>
      <w:r w:rsidRPr="00AA143C">
        <w:rPr>
          <w:rFonts w:ascii="Arial" w:hAnsi="Arial" w:cs="Arial"/>
          <w:sz w:val="24"/>
          <w:szCs w:val="24"/>
        </w:rPr>
        <w:t xml:space="preserve">ормирование системы профилактики экстремизма и терроризма, повышение антитеррористической защищенности потенциально опасных </w:t>
      </w:r>
      <w:r w:rsidRPr="00AA143C">
        <w:rPr>
          <w:rFonts w:ascii="Arial" w:hAnsi="Arial" w:cs="Arial"/>
          <w:sz w:val="24"/>
          <w:szCs w:val="24"/>
        </w:rPr>
        <w:lastRenderedPageBreak/>
        <w:t>объектов, мест массового пребывания людей и объектов жизнеоб</w:t>
      </w:r>
      <w:r w:rsidR="006A66D2">
        <w:rPr>
          <w:rFonts w:ascii="Arial" w:hAnsi="Arial" w:cs="Arial"/>
          <w:sz w:val="24"/>
          <w:szCs w:val="24"/>
        </w:rPr>
        <w:t>еспечения Благовещенского поссовета</w:t>
      </w:r>
      <w:r w:rsidRPr="00AA143C">
        <w:rPr>
          <w:rFonts w:ascii="Arial" w:hAnsi="Arial" w:cs="Arial"/>
          <w:sz w:val="24"/>
          <w:szCs w:val="24"/>
        </w:rPr>
        <w:t>.</w:t>
      </w:r>
    </w:p>
    <w:p w:rsidR="00AA143C" w:rsidRPr="00AA143C" w:rsidRDefault="00AA143C" w:rsidP="00AA143C">
      <w:pPr>
        <w:pStyle w:val="a9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A143C">
        <w:rPr>
          <w:rFonts w:ascii="Arial" w:hAnsi="Arial" w:cs="Arial"/>
          <w:bCs/>
          <w:sz w:val="24"/>
          <w:szCs w:val="24"/>
        </w:rPr>
        <w:t xml:space="preserve">Программные мероприятия, объемы и источники финансирования  содержатся в приложении 2 к настоящей Программе. </w:t>
      </w:r>
    </w:p>
    <w:p w:rsidR="00AA143C" w:rsidRPr="00AA143C" w:rsidRDefault="00AA143C" w:rsidP="00AA143C">
      <w:pPr>
        <w:pStyle w:val="a9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A143C" w:rsidRPr="00AA143C" w:rsidRDefault="00AA143C" w:rsidP="00AA143C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bCs/>
          <w:color w:val="000000"/>
          <w:sz w:val="24"/>
          <w:szCs w:val="24"/>
        </w:rPr>
        <w:t>4</w:t>
      </w:r>
      <w:r w:rsidRPr="00AA143C">
        <w:rPr>
          <w:rFonts w:ascii="Arial" w:hAnsi="Arial" w:cs="Arial"/>
          <w:bCs/>
          <w:color w:val="FF0000"/>
          <w:sz w:val="24"/>
          <w:szCs w:val="24"/>
        </w:rPr>
        <w:t xml:space="preserve">. </w:t>
      </w:r>
      <w:r w:rsidRPr="00AA143C">
        <w:rPr>
          <w:rFonts w:ascii="Arial" w:hAnsi="Arial" w:cs="Arial"/>
          <w:sz w:val="24"/>
          <w:szCs w:val="24"/>
        </w:rPr>
        <w:t xml:space="preserve">Общий объем финансовых ресурсов, необходимых для реализации </w:t>
      </w:r>
    </w:p>
    <w:p w:rsidR="00AA143C" w:rsidRPr="00AA143C" w:rsidRDefault="00AA143C" w:rsidP="00AA143C">
      <w:pPr>
        <w:pStyle w:val="a9"/>
        <w:ind w:firstLine="709"/>
        <w:jc w:val="center"/>
        <w:rPr>
          <w:rFonts w:ascii="Arial" w:hAnsi="Arial" w:cs="Arial"/>
          <w:color w:val="FF0000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муниципальной программы</w:t>
      </w:r>
    </w:p>
    <w:p w:rsidR="00AA143C" w:rsidRPr="00AA143C" w:rsidRDefault="00AA143C" w:rsidP="00AA143C">
      <w:pPr>
        <w:pStyle w:val="a9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Программа предполагает финансирование за счет средств </w:t>
      </w:r>
      <w:r w:rsidR="006A66D2">
        <w:rPr>
          <w:rFonts w:ascii="Arial" w:hAnsi="Arial" w:cs="Arial"/>
          <w:sz w:val="24"/>
          <w:szCs w:val="24"/>
        </w:rPr>
        <w:t xml:space="preserve">местного бюджета </w:t>
      </w:r>
      <w:r w:rsidR="00064885">
        <w:rPr>
          <w:rFonts w:ascii="Arial" w:hAnsi="Arial" w:cs="Arial"/>
          <w:sz w:val="24"/>
          <w:szCs w:val="24"/>
        </w:rPr>
        <w:t xml:space="preserve">городского </w:t>
      </w:r>
      <w:r w:rsidR="006A66D2">
        <w:rPr>
          <w:rFonts w:ascii="Arial" w:hAnsi="Arial" w:cs="Arial"/>
          <w:sz w:val="24"/>
          <w:szCs w:val="24"/>
        </w:rPr>
        <w:t>поселения</w:t>
      </w:r>
      <w:r w:rsidRPr="00AA143C">
        <w:rPr>
          <w:rFonts w:ascii="Arial" w:hAnsi="Arial" w:cs="Arial"/>
          <w:sz w:val="24"/>
          <w:szCs w:val="24"/>
        </w:rPr>
        <w:t xml:space="preserve">. Общий объем финансирования Программы составляет </w:t>
      </w:r>
      <w:r w:rsidR="000B02C1">
        <w:rPr>
          <w:rFonts w:ascii="Arial" w:hAnsi="Arial" w:cs="Arial"/>
          <w:sz w:val="24"/>
          <w:szCs w:val="24"/>
        </w:rPr>
        <w:t>1</w:t>
      </w:r>
      <w:r w:rsidR="006A66D2">
        <w:rPr>
          <w:rFonts w:ascii="Arial" w:hAnsi="Arial" w:cs="Arial"/>
          <w:sz w:val="24"/>
          <w:szCs w:val="24"/>
        </w:rPr>
        <w:t>5</w:t>
      </w:r>
      <w:r w:rsidRPr="00AA143C">
        <w:rPr>
          <w:rFonts w:ascii="Arial" w:hAnsi="Arial" w:cs="Arial"/>
          <w:sz w:val="24"/>
          <w:szCs w:val="24"/>
        </w:rPr>
        <w:t>,0 тыс. рублей.</w:t>
      </w:r>
    </w:p>
    <w:p w:rsidR="00AA143C" w:rsidRPr="00AA143C" w:rsidRDefault="00AA143C" w:rsidP="00AA143C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143C">
        <w:rPr>
          <w:rFonts w:ascii="Arial" w:eastAsia="Times New Roman" w:hAnsi="Arial" w:cs="Arial"/>
          <w:sz w:val="24"/>
          <w:szCs w:val="24"/>
        </w:rPr>
        <w:t xml:space="preserve">В ходе реализации Программы объемы финансирования подлежат уточнению </w:t>
      </w:r>
      <w:r w:rsidR="006A66D2">
        <w:rPr>
          <w:rFonts w:ascii="Arial" w:eastAsia="Times New Roman" w:hAnsi="Arial" w:cs="Arial"/>
          <w:sz w:val="24"/>
          <w:szCs w:val="24"/>
        </w:rPr>
        <w:t>исходя из возможностей местного</w:t>
      </w:r>
      <w:r w:rsidRPr="00AA143C">
        <w:rPr>
          <w:rFonts w:ascii="Arial" w:eastAsia="Times New Roman" w:hAnsi="Arial" w:cs="Arial"/>
          <w:sz w:val="24"/>
          <w:szCs w:val="24"/>
        </w:rPr>
        <w:t xml:space="preserve"> бюджета</w:t>
      </w:r>
      <w:r w:rsidR="00064885">
        <w:rPr>
          <w:rFonts w:ascii="Arial" w:eastAsia="Times New Roman" w:hAnsi="Arial" w:cs="Arial"/>
          <w:sz w:val="24"/>
          <w:szCs w:val="24"/>
        </w:rPr>
        <w:t xml:space="preserve"> городского</w:t>
      </w:r>
      <w:r w:rsidR="006A66D2">
        <w:rPr>
          <w:rFonts w:ascii="Arial" w:eastAsia="Times New Roman" w:hAnsi="Arial" w:cs="Arial"/>
          <w:sz w:val="24"/>
          <w:szCs w:val="24"/>
        </w:rPr>
        <w:t xml:space="preserve"> поселения</w:t>
      </w:r>
      <w:r w:rsidRPr="00AA143C">
        <w:rPr>
          <w:rFonts w:ascii="Arial" w:eastAsia="Times New Roman" w:hAnsi="Arial" w:cs="Arial"/>
          <w:sz w:val="24"/>
          <w:szCs w:val="24"/>
        </w:rPr>
        <w:t>.</w:t>
      </w:r>
    </w:p>
    <w:p w:rsidR="00AA143C" w:rsidRPr="00AA143C" w:rsidRDefault="00AA143C" w:rsidP="00AA143C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143C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:rsidR="00AA143C" w:rsidRPr="00AA143C" w:rsidRDefault="00AA143C" w:rsidP="00AA143C">
      <w:pPr>
        <w:pStyle w:val="aa"/>
        <w:ind w:firstLine="709"/>
        <w:jc w:val="center"/>
        <w:rPr>
          <w:rStyle w:val="21"/>
          <w:rFonts w:ascii="Arial" w:hAnsi="Arial" w:cs="Arial"/>
          <w:sz w:val="24"/>
          <w:szCs w:val="24"/>
        </w:rPr>
      </w:pPr>
      <w:r w:rsidRPr="00AA143C">
        <w:rPr>
          <w:rStyle w:val="21"/>
          <w:rFonts w:ascii="Arial" w:hAnsi="Arial" w:cs="Arial"/>
          <w:sz w:val="24"/>
          <w:szCs w:val="24"/>
        </w:rPr>
        <w:t>5.Анализ рисков реализации муниципальной программы и описание мер управления рисками реализации муниципальной программы</w:t>
      </w:r>
    </w:p>
    <w:p w:rsidR="00AA143C" w:rsidRPr="00AA143C" w:rsidRDefault="00AA143C" w:rsidP="00AA143C">
      <w:pPr>
        <w:pStyle w:val="aa"/>
        <w:ind w:firstLine="709"/>
        <w:jc w:val="center"/>
        <w:rPr>
          <w:rStyle w:val="21"/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Успешность реализации Программы во многом зависит от возможности управления рисками реализации Программы.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Основными внешними факторами, негативно влияющими на реализацию Программы, могут явиться: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- отсутствие (неполное) финансирование мероприятий Программы;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br/>
        <w:t>- несвоевременное выполнение мероприятий Программы.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 xml:space="preserve">В качестве механизмов минимизации негативных влияний внешних факторов предполагается оперативное реагирование на изменения в части финансирования Программы, путем принятия соответствующих нормативных правовых </w:t>
      </w:r>
      <w:proofErr w:type="gramStart"/>
      <w:r w:rsidRPr="00AA143C">
        <w:rPr>
          <w:rFonts w:ascii="Arial" w:hAnsi="Arial" w:cs="Arial"/>
          <w:spacing w:val="2"/>
        </w:rPr>
        <w:t xml:space="preserve">актов Администрации </w:t>
      </w:r>
      <w:r w:rsidR="003A0574">
        <w:rPr>
          <w:rFonts w:ascii="Arial" w:hAnsi="Arial" w:cs="Arial"/>
          <w:spacing w:val="2"/>
        </w:rPr>
        <w:t xml:space="preserve"> Благовещенского поссовета </w:t>
      </w:r>
      <w:r w:rsidRPr="00AA143C">
        <w:rPr>
          <w:rFonts w:ascii="Arial" w:hAnsi="Arial" w:cs="Arial"/>
          <w:spacing w:val="2"/>
        </w:rPr>
        <w:t>Благовещенского района</w:t>
      </w:r>
      <w:r w:rsidR="003A0574">
        <w:rPr>
          <w:rFonts w:ascii="Arial" w:hAnsi="Arial" w:cs="Arial"/>
          <w:spacing w:val="2"/>
        </w:rPr>
        <w:t xml:space="preserve"> Алтайского края</w:t>
      </w:r>
      <w:proofErr w:type="gramEnd"/>
      <w:r w:rsidRPr="00AA143C">
        <w:rPr>
          <w:rFonts w:ascii="Arial" w:hAnsi="Arial" w:cs="Arial"/>
          <w:spacing w:val="2"/>
        </w:rPr>
        <w:t>.</w:t>
      </w:r>
    </w:p>
    <w:p w:rsidR="00AA143C" w:rsidRPr="00AA143C" w:rsidRDefault="00AA143C" w:rsidP="00AA143C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AA143C">
        <w:rPr>
          <w:rFonts w:ascii="Arial" w:hAnsi="Arial" w:cs="Arial"/>
          <w:spacing w:val="2"/>
        </w:rPr>
        <w:t>Виды рисков, связанные со спецификой целей и задач Программы, и меры по минимизации негативных влияний будут выявляться и своевременно предприниматься в ходе реализации Программы.</w:t>
      </w:r>
    </w:p>
    <w:p w:rsidR="00AA143C" w:rsidRPr="00AA143C" w:rsidRDefault="00AA143C" w:rsidP="00AA143C">
      <w:pPr>
        <w:pStyle w:val="aa"/>
        <w:ind w:firstLine="709"/>
        <w:jc w:val="both"/>
        <w:rPr>
          <w:rFonts w:ascii="Arial" w:hAnsi="Arial" w:cs="Arial"/>
        </w:rPr>
      </w:pPr>
    </w:p>
    <w:p w:rsidR="00AA143C" w:rsidRPr="00AA143C" w:rsidRDefault="00AA143C" w:rsidP="00AA143C">
      <w:pPr>
        <w:pStyle w:val="aa"/>
        <w:ind w:firstLine="709"/>
        <w:jc w:val="center"/>
        <w:rPr>
          <w:rFonts w:ascii="Arial" w:hAnsi="Arial" w:cs="Arial"/>
        </w:rPr>
      </w:pPr>
      <w:r w:rsidRPr="00AA143C">
        <w:rPr>
          <w:rFonts w:ascii="Arial" w:hAnsi="Arial" w:cs="Arial"/>
        </w:rPr>
        <w:t>6. Методика оценки эффективности муниципальной программы</w:t>
      </w:r>
    </w:p>
    <w:p w:rsidR="00AA143C" w:rsidRPr="00AA143C" w:rsidRDefault="00AA143C" w:rsidP="00AA143C">
      <w:pPr>
        <w:pStyle w:val="aa"/>
        <w:ind w:firstLine="709"/>
        <w:jc w:val="center"/>
        <w:rPr>
          <w:rFonts w:ascii="Arial" w:hAnsi="Arial" w:cs="Arial"/>
        </w:rPr>
      </w:pPr>
    </w:p>
    <w:p w:rsidR="00AA143C" w:rsidRPr="00AA143C" w:rsidRDefault="00AA143C" w:rsidP="00AA143C">
      <w:pPr>
        <w:pStyle w:val="aa"/>
        <w:ind w:firstLine="709"/>
        <w:jc w:val="both"/>
        <w:rPr>
          <w:rFonts w:ascii="Arial" w:hAnsi="Arial" w:cs="Arial"/>
        </w:rPr>
      </w:pPr>
      <w:r w:rsidRPr="00AA143C">
        <w:rPr>
          <w:rFonts w:ascii="Arial" w:hAnsi="Arial" w:cs="Arial"/>
        </w:rPr>
        <w:t xml:space="preserve"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</w:t>
      </w:r>
      <w:r w:rsidR="00965A4A">
        <w:rPr>
          <w:rFonts w:ascii="Arial" w:hAnsi="Arial" w:cs="Arial"/>
        </w:rPr>
        <w:t>местного бюджета поселения</w:t>
      </w:r>
      <w:r w:rsidRPr="00AA143C">
        <w:rPr>
          <w:rFonts w:ascii="Arial" w:hAnsi="Arial" w:cs="Arial"/>
        </w:rPr>
        <w:t xml:space="preserve">  и их целевому назначению.</w:t>
      </w:r>
    </w:p>
    <w:p w:rsidR="00AA143C" w:rsidRPr="00AA143C" w:rsidRDefault="00AA143C" w:rsidP="00AA143C">
      <w:pPr>
        <w:ind w:firstLine="709"/>
        <w:jc w:val="right"/>
        <w:rPr>
          <w:rFonts w:ascii="Arial" w:hAnsi="Arial" w:cs="Arial"/>
          <w:sz w:val="24"/>
          <w:szCs w:val="24"/>
        </w:rPr>
        <w:sectPr w:rsidR="00AA143C" w:rsidRPr="00AA143C" w:rsidSect="00B42045">
          <w:pgSz w:w="11906" w:h="16838" w:code="9"/>
          <w:pgMar w:top="851" w:right="567" w:bottom="567" w:left="1276" w:header="720" w:footer="720" w:gutter="0"/>
          <w:cols w:space="720"/>
          <w:docGrid w:linePitch="360"/>
        </w:sectPr>
      </w:pPr>
      <w:r w:rsidRPr="00AA143C">
        <w:rPr>
          <w:rFonts w:ascii="Arial" w:hAnsi="Arial" w:cs="Arial"/>
          <w:sz w:val="24"/>
          <w:szCs w:val="24"/>
        </w:rPr>
        <w:br w:type="page"/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</w:p>
    <w:p w:rsidR="00AA143C" w:rsidRPr="00AA143C" w:rsidRDefault="001B51B4" w:rsidP="00AA14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A143C" w:rsidRPr="00AA143C">
        <w:rPr>
          <w:rFonts w:ascii="Arial" w:hAnsi="Arial" w:cs="Arial"/>
          <w:sz w:val="24"/>
          <w:szCs w:val="24"/>
        </w:rPr>
        <w:t>риложение 1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 к муниципальной  программе</w:t>
      </w:r>
    </w:p>
    <w:p w:rsidR="00AA143C" w:rsidRPr="00AA143C" w:rsidRDefault="00AA143C" w:rsidP="00AA143C">
      <w:pPr>
        <w:jc w:val="right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eastAsia="Calibri" w:hAnsi="Arial" w:cs="Arial"/>
          <w:sz w:val="24"/>
          <w:szCs w:val="24"/>
        </w:rPr>
        <w:t xml:space="preserve">«Противодействие экстремизму и идеологии терроризма </w:t>
      </w:r>
      <w:proofErr w:type="gramStart"/>
      <w:r w:rsidRPr="00AA143C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AA143C">
        <w:rPr>
          <w:rFonts w:ascii="Arial" w:eastAsia="Calibri" w:hAnsi="Arial" w:cs="Arial"/>
          <w:sz w:val="24"/>
          <w:szCs w:val="24"/>
        </w:rPr>
        <w:t xml:space="preserve"> </w:t>
      </w:r>
    </w:p>
    <w:p w:rsidR="00AA143C" w:rsidRPr="00AA143C" w:rsidRDefault="00965A4A" w:rsidP="00AA14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</w:t>
      </w:r>
      <w:r w:rsidR="00AA143C" w:rsidRPr="00AA143C">
        <w:rPr>
          <w:rFonts w:ascii="Arial" w:eastAsia="Calibri" w:hAnsi="Arial" w:cs="Arial"/>
          <w:sz w:val="24"/>
          <w:szCs w:val="24"/>
        </w:rPr>
        <w:t>ерритории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064885">
        <w:rPr>
          <w:rFonts w:ascii="Arial" w:eastAsia="Calibri" w:hAnsi="Arial" w:cs="Arial"/>
          <w:sz w:val="24"/>
          <w:szCs w:val="24"/>
        </w:rPr>
        <w:t xml:space="preserve"> городское поселение</w:t>
      </w:r>
      <w:r>
        <w:rPr>
          <w:rFonts w:ascii="Arial" w:eastAsia="Calibri" w:hAnsi="Arial" w:cs="Arial"/>
          <w:sz w:val="24"/>
          <w:szCs w:val="24"/>
        </w:rPr>
        <w:t xml:space="preserve"> Благовещенский поссовет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064885">
        <w:rPr>
          <w:rFonts w:ascii="Arial" w:eastAsia="Calibri" w:hAnsi="Arial" w:cs="Arial"/>
          <w:sz w:val="24"/>
          <w:szCs w:val="24"/>
        </w:rPr>
        <w:t>о района Алтайского края на 2025</w:t>
      </w:r>
      <w:r w:rsidR="00AA143C" w:rsidRPr="00AA143C">
        <w:rPr>
          <w:rFonts w:ascii="Arial" w:eastAsia="Calibri" w:hAnsi="Arial" w:cs="Arial"/>
          <w:sz w:val="24"/>
          <w:szCs w:val="24"/>
        </w:rPr>
        <w:t>-202</w:t>
      </w:r>
      <w:r w:rsidR="00064885">
        <w:rPr>
          <w:rFonts w:ascii="Arial" w:eastAsia="Calibri" w:hAnsi="Arial" w:cs="Arial"/>
          <w:sz w:val="24"/>
          <w:szCs w:val="24"/>
        </w:rPr>
        <w:t>7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1C6378" w:rsidRDefault="001C6378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Сведения</w:t>
      </w:r>
    </w:p>
    <w:p w:rsidR="001C6378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об индикаторах муниципальной программы </w:t>
      </w:r>
      <w:r w:rsidRPr="00AA143C">
        <w:rPr>
          <w:rFonts w:ascii="Arial" w:eastAsia="Calibri" w:hAnsi="Arial" w:cs="Arial"/>
          <w:sz w:val="24"/>
          <w:szCs w:val="24"/>
        </w:rPr>
        <w:t>«Противодействие экстремизму и идеологии терроризма на территории</w:t>
      </w:r>
      <w:r w:rsidR="00965A4A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064885">
        <w:rPr>
          <w:rFonts w:ascii="Arial" w:eastAsia="Calibri" w:hAnsi="Arial" w:cs="Arial"/>
          <w:sz w:val="24"/>
          <w:szCs w:val="24"/>
        </w:rPr>
        <w:t xml:space="preserve"> городское поселение</w:t>
      </w:r>
      <w:r w:rsidR="00965A4A">
        <w:rPr>
          <w:rFonts w:ascii="Arial" w:eastAsia="Calibri" w:hAnsi="Arial" w:cs="Arial"/>
          <w:sz w:val="24"/>
          <w:szCs w:val="24"/>
        </w:rPr>
        <w:t xml:space="preserve"> Благовещенский поссовет</w:t>
      </w:r>
      <w:r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064885">
        <w:rPr>
          <w:rFonts w:ascii="Arial" w:eastAsia="Calibri" w:hAnsi="Arial" w:cs="Arial"/>
          <w:sz w:val="24"/>
          <w:szCs w:val="24"/>
        </w:rPr>
        <w:t>о района Алтайского края на 2025</w:t>
      </w:r>
      <w:r w:rsidRPr="00AA143C">
        <w:rPr>
          <w:rFonts w:ascii="Arial" w:eastAsia="Calibri" w:hAnsi="Arial" w:cs="Arial"/>
          <w:sz w:val="24"/>
          <w:szCs w:val="24"/>
        </w:rPr>
        <w:t>-202</w:t>
      </w:r>
      <w:r w:rsidR="00064885">
        <w:rPr>
          <w:rFonts w:ascii="Arial" w:eastAsia="Calibri" w:hAnsi="Arial" w:cs="Arial"/>
          <w:sz w:val="24"/>
          <w:szCs w:val="24"/>
        </w:rPr>
        <w:t>7</w:t>
      </w:r>
      <w:r w:rsidRPr="00AA143C">
        <w:rPr>
          <w:rFonts w:ascii="Arial" w:eastAsia="Calibri" w:hAnsi="Arial" w:cs="Arial"/>
          <w:sz w:val="24"/>
          <w:szCs w:val="24"/>
        </w:rPr>
        <w:t xml:space="preserve"> </w:t>
      </w:r>
    </w:p>
    <w:p w:rsidR="00AA143C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eastAsia="Calibri" w:hAnsi="Arial" w:cs="Arial"/>
          <w:sz w:val="24"/>
          <w:szCs w:val="24"/>
        </w:rPr>
        <w:t>годы»</w:t>
      </w:r>
    </w:p>
    <w:p w:rsidR="001C6378" w:rsidRDefault="001C6378" w:rsidP="00AA143C">
      <w:pPr>
        <w:jc w:val="center"/>
        <w:rPr>
          <w:rFonts w:ascii="Arial" w:eastAsia="Calibri" w:hAnsi="Arial" w:cs="Arial"/>
          <w:sz w:val="24"/>
          <w:szCs w:val="24"/>
        </w:rPr>
      </w:pPr>
    </w:p>
    <w:p w:rsidR="001C6378" w:rsidRPr="00AA143C" w:rsidRDefault="001C6378" w:rsidP="00AA143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843"/>
        <w:gridCol w:w="1843"/>
        <w:gridCol w:w="1701"/>
      </w:tblGrid>
      <w:tr w:rsidR="00AF16D7" w:rsidRPr="00AA143C" w:rsidTr="00AF16D7">
        <w:trPr>
          <w:trHeight w:val="635"/>
        </w:trPr>
        <w:tc>
          <w:tcPr>
            <w:tcW w:w="2977" w:type="dxa"/>
            <w:shd w:val="clear" w:color="auto" w:fill="auto"/>
          </w:tcPr>
          <w:p w:rsidR="00AA143C" w:rsidRPr="00AA143C" w:rsidRDefault="00AA143C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1843" w:type="dxa"/>
            <w:shd w:val="clear" w:color="auto" w:fill="auto"/>
          </w:tcPr>
          <w:p w:rsidR="00AA143C" w:rsidRPr="00AA143C" w:rsidRDefault="00AA143C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 xml:space="preserve">Единица </w:t>
            </w:r>
            <w:r w:rsidRPr="00AA143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AA143C" w:rsidRPr="00AA143C" w:rsidRDefault="00AA143C" w:rsidP="00B42045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A143C">
              <w:rPr>
                <w:rFonts w:ascii="Arial" w:hAnsi="Arial" w:cs="Arial"/>
                <w:sz w:val="24"/>
                <w:szCs w:val="24"/>
              </w:rPr>
              <w:t>Значение индикатора по годам</w:t>
            </w:r>
          </w:p>
        </w:tc>
      </w:tr>
      <w:tr w:rsidR="002C669B" w:rsidRPr="00AA143C" w:rsidTr="00AF16D7">
        <w:tc>
          <w:tcPr>
            <w:tcW w:w="2977" w:type="dxa"/>
            <w:shd w:val="clear" w:color="auto" w:fill="auto"/>
          </w:tcPr>
          <w:p w:rsidR="002C669B" w:rsidRPr="00AA143C" w:rsidRDefault="002C669B" w:rsidP="00B4204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C669B" w:rsidRPr="00AA143C" w:rsidRDefault="00064885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C669B" w:rsidRPr="00AA143C">
              <w:rPr>
                <w:sz w:val="24"/>
                <w:szCs w:val="24"/>
              </w:rPr>
              <w:br/>
              <w:t>год (прогноз)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064885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C669B" w:rsidRPr="00AA143C">
              <w:rPr>
                <w:sz w:val="24"/>
                <w:szCs w:val="24"/>
              </w:rPr>
              <w:br/>
              <w:t>год (прогноз)</w:t>
            </w:r>
          </w:p>
        </w:tc>
        <w:tc>
          <w:tcPr>
            <w:tcW w:w="1701" w:type="dxa"/>
            <w:shd w:val="clear" w:color="auto" w:fill="auto"/>
          </w:tcPr>
          <w:p w:rsidR="002C669B" w:rsidRPr="00AA143C" w:rsidRDefault="00064885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C669B" w:rsidRPr="00AA143C">
              <w:rPr>
                <w:sz w:val="24"/>
                <w:szCs w:val="24"/>
              </w:rPr>
              <w:br/>
              <w:t>год (прогноз)</w:t>
            </w:r>
          </w:p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C669B" w:rsidRPr="00AA143C" w:rsidTr="00AF16D7">
        <w:tc>
          <w:tcPr>
            <w:tcW w:w="2977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C669B" w:rsidRPr="00AA143C" w:rsidRDefault="002C669B" w:rsidP="00AF16D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5</w:t>
            </w:r>
          </w:p>
        </w:tc>
      </w:tr>
      <w:tr w:rsidR="002C669B" w:rsidRPr="00AA143C" w:rsidTr="00AF16D7">
        <w:tc>
          <w:tcPr>
            <w:tcW w:w="2977" w:type="dxa"/>
            <w:shd w:val="clear" w:color="auto" w:fill="auto"/>
          </w:tcPr>
          <w:p w:rsidR="002C669B" w:rsidRPr="00AA143C" w:rsidRDefault="002C669B" w:rsidP="00AF16D7">
            <w:pPr>
              <w:rPr>
                <w:rFonts w:ascii="Arial" w:hAnsi="Arial" w:cs="Arial"/>
                <w:sz w:val="24"/>
                <w:szCs w:val="24"/>
              </w:rPr>
            </w:pPr>
            <w:r w:rsidRPr="00AA143C">
              <w:rPr>
                <w:rFonts w:ascii="Arial" w:hAnsi="Arial" w:cs="Arial"/>
                <w:spacing w:val="2"/>
                <w:sz w:val="24"/>
                <w:szCs w:val="24"/>
              </w:rPr>
              <w:t>Количество молодежи, вовлеченной в мероприятия, направленные на профилактику терроризма и экстремизма, поддержание межнационального и межконфессионального согласия.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2C669B" w:rsidRPr="00AA143C" w:rsidRDefault="002C66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C669B" w:rsidRPr="00AA143C" w:rsidRDefault="002C669B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100</w:t>
            </w:r>
          </w:p>
          <w:p w:rsidR="002C669B" w:rsidRPr="00AA143C" w:rsidRDefault="002C669B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16D7" w:rsidRPr="00AA143C" w:rsidTr="00AF16D7">
        <w:tc>
          <w:tcPr>
            <w:tcW w:w="2977" w:type="dxa"/>
            <w:shd w:val="clear" w:color="auto" w:fill="auto"/>
          </w:tcPr>
          <w:p w:rsidR="00AF16D7" w:rsidRPr="00AA143C" w:rsidRDefault="00AF16D7" w:rsidP="00AF16D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A143C">
              <w:rPr>
                <w:rFonts w:ascii="Arial" w:hAnsi="Arial" w:cs="Arial"/>
                <w:spacing w:val="2"/>
              </w:rPr>
              <w:t>Количество проведенных мероприятий, направленных на профилактику терроризма и экстремизма, межнационального и межконфессионального согласия.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AF16D7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16D7" w:rsidRPr="00AA143C" w:rsidRDefault="00AF16D7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16D7" w:rsidRPr="00AA143C" w:rsidTr="00AF16D7">
        <w:tc>
          <w:tcPr>
            <w:tcW w:w="2977" w:type="dxa"/>
            <w:shd w:val="clear" w:color="auto" w:fill="auto"/>
          </w:tcPr>
          <w:p w:rsidR="00AF16D7" w:rsidRPr="00AF16D7" w:rsidRDefault="002A1825" w:rsidP="00AF16D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Количество информационных материалов, размещенных в средствах массовой информации (местных печатных изданиях)</w:t>
            </w:r>
            <w:r w:rsidR="00AF16D7" w:rsidRPr="00AA143C">
              <w:rPr>
                <w:rFonts w:ascii="Arial" w:hAnsi="Arial" w:cs="Arial"/>
                <w:spacing w:val="2"/>
              </w:rPr>
              <w:t xml:space="preserve"> по профилактике терро</w:t>
            </w:r>
            <w:r>
              <w:rPr>
                <w:rFonts w:ascii="Arial" w:hAnsi="Arial" w:cs="Arial"/>
                <w:spacing w:val="2"/>
              </w:rPr>
              <w:t>ризма и экстремизма</w:t>
            </w:r>
            <w:r w:rsidR="00190846">
              <w:rPr>
                <w:rFonts w:ascii="Arial" w:hAnsi="Arial" w:cs="Arial"/>
                <w:spacing w:val="2"/>
              </w:rPr>
              <w:t xml:space="preserve">, выпуск </w:t>
            </w:r>
            <w:r w:rsidR="00190846">
              <w:rPr>
                <w:rFonts w:ascii="Arial" w:hAnsi="Arial" w:cs="Arial"/>
                <w:spacing w:val="2"/>
              </w:rPr>
              <w:lastRenderedPageBreak/>
              <w:t>буклетов, памяток, плакатов и иной печатной продукции антитеррористической направленности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AF16D7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F16D7" w:rsidRPr="00AA143C" w:rsidRDefault="002A1825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F16D7" w:rsidRPr="00AA143C" w:rsidRDefault="00AF16D7" w:rsidP="00B42045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A1825" w:rsidRDefault="00AF16D7" w:rsidP="00AF1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="008625E7">
        <w:rPr>
          <w:rFonts w:ascii="Arial" w:hAnsi="Arial" w:cs="Arial"/>
          <w:sz w:val="24"/>
          <w:szCs w:val="24"/>
        </w:rPr>
        <w:t xml:space="preserve">                        </w:t>
      </w:r>
    </w:p>
    <w:p w:rsidR="002A1825" w:rsidRDefault="002A1825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1B51B4" w:rsidRDefault="001B51B4" w:rsidP="00AF16D7">
      <w:pPr>
        <w:rPr>
          <w:rFonts w:ascii="Arial" w:hAnsi="Arial" w:cs="Arial"/>
          <w:sz w:val="24"/>
          <w:szCs w:val="24"/>
        </w:rPr>
      </w:pPr>
    </w:p>
    <w:p w:rsidR="00AA143C" w:rsidRPr="00AA143C" w:rsidRDefault="002A1825" w:rsidP="00AF1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8625E7">
        <w:rPr>
          <w:rFonts w:ascii="Arial" w:hAnsi="Arial" w:cs="Arial"/>
          <w:sz w:val="24"/>
          <w:szCs w:val="24"/>
        </w:rPr>
        <w:t xml:space="preserve">     </w:t>
      </w:r>
      <w:r w:rsidR="00AF16D7">
        <w:rPr>
          <w:rFonts w:ascii="Arial" w:hAnsi="Arial" w:cs="Arial"/>
          <w:sz w:val="24"/>
          <w:szCs w:val="24"/>
        </w:rPr>
        <w:t xml:space="preserve">  </w:t>
      </w:r>
      <w:r w:rsidR="00AA143C" w:rsidRPr="00AA143C">
        <w:rPr>
          <w:rFonts w:ascii="Arial" w:hAnsi="Arial" w:cs="Arial"/>
          <w:sz w:val="24"/>
          <w:szCs w:val="24"/>
        </w:rPr>
        <w:t>Приложение 2</w:t>
      </w: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к муниципальной  программе</w:t>
      </w:r>
    </w:p>
    <w:p w:rsidR="00AA143C" w:rsidRPr="00AA143C" w:rsidRDefault="00AA143C" w:rsidP="00AA143C">
      <w:pPr>
        <w:jc w:val="right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eastAsia="Calibri" w:hAnsi="Arial" w:cs="Arial"/>
          <w:sz w:val="24"/>
          <w:szCs w:val="24"/>
        </w:rPr>
        <w:t xml:space="preserve">«Противодействие экстремизму и идеологии терроризма </w:t>
      </w:r>
      <w:proofErr w:type="gramStart"/>
      <w:r w:rsidRPr="00AA143C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AA143C">
        <w:rPr>
          <w:rFonts w:ascii="Arial" w:eastAsia="Calibri" w:hAnsi="Arial" w:cs="Arial"/>
          <w:sz w:val="24"/>
          <w:szCs w:val="24"/>
        </w:rPr>
        <w:t xml:space="preserve"> </w:t>
      </w:r>
    </w:p>
    <w:p w:rsidR="00AA143C" w:rsidRPr="00AA143C" w:rsidRDefault="002A1825" w:rsidP="00AA14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</w:t>
      </w:r>
      <w:r w:rsidR="00AA143C" w:rsidRPr="00AA143C">
        <w:rPr>
          <w:rFonts w:ascii="Arial" w:eastAsia="Calibri" w:hAnsi="Arial" w:cs="Arial"/>
          <w:sz w:val="24"/>
          <w:szCs w:val="24"/>
        </w:rPr>
        <w:t>ерритории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064885">
        <w:rPr>
          <w:rFonts w:ascii="Arial" w:eastAsia="Calibri" w:hAnsi="Arial" w:cs="Arial"/>
          <w:sz w:val="24"/>
          <w:szCs w:val="24"/>
        </w:rPr>
        <w:t xml:space="preserve"> городское поселение</w:t>
      </w:r>
      <w:r>
        <w:rPr>
          <w:rFonts w:ascii="Arial" w:eastAsia="Calibri" w:hAnsi="Arial" w:cs="Arial"/>
          <w:sz w:val="24"/>
          <w:szCs w:val="24"/>
        </w:rPr>
        <w:t xml:space="preserve"> Благовещенский поссовет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064885">
        <w:rPr>
          <w:rFonts w:ascii="Arial" w:eastAsia="Calibri" w:hAnsi="Arial" w:cs="Arial"/>
          <w:sz w:val="24"/>
          <w:szCs w:val="24"/>
        </w:rPr>
        <w:t>о района Алтайского края на 2025-2027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 xml:space="preserve">Перечень мероприятий  муниципальной  программы </w:t>
      </w:r>
      <w:r w:rsidRPr="00AA143C">
        <w:rPr>
          <w:rFonts w:ascii="Arial" w:eastAsia="Calibri" w:hAnsi="Arial" w:cs="Arial"/>
          <w:sz w:val="24"/>
          <w:szCs w:val="24"/>
        </w:rPr>
        <w:t>«Противодействие экстремизму и идеологии терроризма на территории</w:t>
      </w:r>
      <w:r w:rsidR="002A1825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064885">
        <w:rPr>
          <w:rFonts w:ascii="Arial" w:eastAsia="Calibri" w:hAnsi="Arial" w:cs="Arial"/>
          <w:sz w:val="24"/>
          <w:szCs w:val="24"/>
        </w:rPr>
        <w:t xml:space="preserve"> городское поселение</w:t>
      </w:r>
      <w:r w:rsidR="002A1825">
        <w:rPr>
          <w:rFonts w:ascii="Arial" w:eastAsia="Calibri" w:hAnsi="Arial" w:cs="Arial"/>
          <w:sz w:val="24"/>
          <w:szCs w:val="24"/>
        </w:rPr>
        <w:t xml:space="preserve"> Благовещенский поссовет</w:t>
      </w:r>
      <w:r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064885">
        <w:rPr>
          <w:rFonts w:ascii="Arial" w:eastAsia="Calibri" w:hAnsi="Arial" w:cs="Arial"/>
          <w:sz w:val="24"/>
          <w:szCs w:val="24"/>
        </w:rPr>
        <w:t>о района Алтайского края на 2025-2027</w:t>
      </w:r>
      <w:r w:rsidRPr="00AA143C">
        <w:rPr>
          <w:rFonts w:ascii="Arial" w:eastAsia="Calibri" w:hAnsi="Arial" w:cs="Arial"/>
          <w:sz w:val="24"/>
          <w:szCs w:val="24"/>
        </w:rPr>
        <w:t xml:space="preserve"> годы» </w:t>
      </w:r>
    </w:p>
    <w:p w:rsidR="00AA143C" w:rsidRPr="00AA143C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721" w:type="dxa"/>
        <w:jc w:val="center"/>
        <w:tblInd w:w="-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901"/>
        <w:gridCol w:w="1381"/>
        <w:gridCol w:w="695"/>
        <w:gridCol w:w="594"/>
        <w:gridCol w:w="750"/>
        <w:gridCol w:w="15"/>
        <w:gridCol w:w="709"/>
        <w:gridCol w:w="36"/>
        <w:gridCol w:w="412"/>
        <w:gridCol w:w="34"/>
        <w:gridCol w:w="6"/>
        <w:gridCol w:w="142"/>
        <w:gridCol w:w="2659"/>
      </w:tblGrid>
      <w:tr w:rsidR="00796629" w:rsidRPr="00AA143C" w:rsidTr="00821F8C">
        <w:trPr>
          <w:trHeight w:val="571"/>
          <w:jc w:val="center"/>
        </w:trPr>
        <w:tc>
          <w:tcPr>
            <w:tcW w:w="38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A143C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AA143C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901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1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Срок</w:t>
            </w:r>
          </w:p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695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AA143C">
              <w:rPr>
                <w:rFonts w:ascii="Arial" w:eastAsia="Calibri" w:hAnsi="Arial" w:cs="Arial"/>
                <w:sz w:val="24"/>
                <w:szCs w:val="24"/>
              </w:rPr>
              <w:t>(тыс.</w:t>
            </w:r>
            <w:proofErr w:type="gramEnd"/>
          </w:p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руб.)</w:t>
            </w:r>
          </w:p>
        </w:tc>
        <w:tc>
          <w:tcPr>
            <w:tcW w:w="2104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46" w:type="dxa"/>
            <w:gridSpan w:val="2"/>
            <w:vMerge w:val="restart"/>
            <w:textDirection w:val="btLr"/>
          </w:tcPr>
          <w:p w:rsidR="00AA143C" w:rsidRPr="00AA143C" w:rsidRDefault="00AA143C" w:rsidP="00821F8C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vMerge w:val="restart"/>
          </w:tcPr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Ответственные</w:t>
            </w:r>
          </w:p>
          <w:p w:rsidR="00AA143C" w:rsidRPr="00AA143C" w:rsidRDefault="00AA143C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исполнители</w:t>
            </w:r>
          </w:p>
        </w:tc>
      </w:tr>
      <w:tr w:rsidR="00796629" w:rsidRPr="00AA143C" w:rsidTr="00821F8C">
        <w:trPr>
          <w:trHeight w:val="805"/>
          <w:jc w:val="center"/>
        </w:trPr>
        <w:tc>
          <w:tcPr>
            <w:tcW w:w="38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01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064885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750" w:type="dxa"/>
          </w:tcPr>
          <w:p w:rsidR="00AF16D7" w:rsidRPr="00AA143C" w:rsidRDefault="00064885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  <w:p w:rsidR="00AF16D7" w:rsidRPr="00AA143C" w:rsidRDefault="00AF16D7" w:rsidP="002A18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0" w:type="dxa"/>
            <w:gridSpan w:val="3"/>
          </w:tcPr>
          <w:p w:rsidR="00AF16D7" w:rsidRPr="00AA143C" w:rsidRDefault="00064885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446" w:type="dxa"/>
            <w:gridSpan w:val="2"/>
            <w:vMerge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vMerge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2F1567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Публикация в СМИ информации по вопросам предупреждения террористических актов и противодействия терроризму, соблюдения правил поведения в чрезвычайных ситуациях</w:t>
            </w: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Один раз в год 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2F156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AF16D7" w:rsidRPr="00AA143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2F156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AF16D7" w:rsidRPr="00AA143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7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2F156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AF16D7" w:rsidRPr="00AA143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2F156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AF16D7" w:rsidRPr="00AA143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поссовета,</w:t>
            </w:r>
            <w:r w:rsidR="004A19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F1567">
              <w:rPr>
                <w:rFonts w:ascii="Arial" w:eastAsia="Calibri" w:hAnsi="Arial" w:cs="Arial"/>
                <w:sz w:val="24"/>
                <w:szCs w:val="24"/>
              </w:rPr>
              <w:t>БРИЦ, Благовещенская типография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567" w:rsidRDefault="002F1567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Мониторинг обращений граждан о фактах нарушения принципа равенства граждан, независимо от расы, национальности, языка, отношения к религии, убеждений, принадлежности к общественным объединениям, а также других обстоятельст</w:t>
            </w:r>
            <w:r w:rsidR="005C2C0F">
              <w:rPr>
                <w:rFonts w:ascii="Arial" w:eastAsia="Calibri" w:hAnsi="Arial" w:cs="Arial"/>
                <w:sz w:val="24"/>
                <w:szCs w:val="24"/>
              </w:rPr>
              <w:t>в</w:t>
            </w:r>
          </w:p>
          <w:p w:rsidR="00AF16D7" w:rsidRPr="00AA143C" w:rsidRDefault="00AF16D7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4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0F" w:rsidRDefault="005C2C0F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Мониторинг конфликтных ситуаций, связанных с фактами нарушения принципа равенства граждан независимо от расы, национальности, языка, отношения к религии, убеждений,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принадлежности к общественным объединениям, а также других обстоятельств</w:t>
            </w:r>
          </w:p>
          <w:p w:rsidR="00AF16D7" w:rsidRPr="00AA143C" w:rsidRDefault="00AF16D7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5C2C0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41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6D7" w:rsidRPr="00AA143C" w:rsidRDefault="00AF16D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  <w:r w:rsidR="005C2C0F">
              <w:rPr>
                <w:rFonts w:ascii="Arial" w:eastAsia="Calibri" w:hAnsi="Arial" w:cs="Arial"/>
                <w:sz w:val="24"/>
                <w:szCs w:val="24"/>
              </w:rPr>
              <w:t xml:space="preserve"> Благовещенского поссовета 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3A1B" w:rsidRDefault="00CC3A1B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 гражданской идентичности, межнационального согласия, духовно-нравственной атмосферы этнокультурного взаимоуважения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CC3A1B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C3A1B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C3A1B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C3A1B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488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CC3A1B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МКУК «благовещенская районная библиотека»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255" w:rsidRDefault="00657255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Проведение национально-культурных фестивалей, занятий, мероприятий, направленных на развитие диалога культур, воспитание толерантности и патриотизма, профилактику национализма и других форм экстремизма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A19E3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6,0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A19E3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A19E3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A19E3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44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A19E3" w:rsidP="004A19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МКУК «Благовещенский Дом культуры», МКУК «Благовещенская районная библиотека», ОУ БМСОШ №1, №2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C7F" w:rsidRDefault="00C40C7F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Выпуск буклетов, памяток, плакатов, иной печатной продукции антитеррористической направленности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Два раза в год 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C7F" w:rsidRDefault="00C40C7F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Проведение разъяснительной работы с жильцами многоквартирных домов по усилению бдительности, с целью выявления мест сбора подозрительных лиц, а также стоянок подозрительного транспорта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C40C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поссовета, УИМ, ТСЖ (старшие по дому), управляющие организации</w:t>
            </w:r>
          </w:p>
        </w:tc>
      </w:tr>
      <w:tr w:rsidR="00796629" w:rsidRPr="00AA143C" w:rsidTr="000F45A4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4E5787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Проведение работы по закрытию чердачных помещений многоквартирных жилых домов и установке замков на дверях подъездов, решеток на подвальных помещениях для предотвращения проникновения посторонних лиц</w:t>
            </w: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E578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E578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4E5787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D630DD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D1117F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поссовета, УИМ, ТСЖ (старшие по дому), управляющие организации</w:t>
            </w:r>
          </w:p>
        </w:tc>
      </w:tr>
      <w:tr w:rsidR="00796629" w:rsidRPr="00AA143C" w:rsidTr="00F17E00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Проведение проверок состояния антитеррористической защищенности объектов с массовым пребыванием граждан, расположенных на территории поселения</w:t>
            </w: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поссовета, МО МВД России «Благовещенский»</w:t>
            </w:r>
          </w:p>
        </w:tc>
      </w:tr>
      <w:tr w:rsidR="00796629" w:rsidRPr="00AA143C" w:rsidTr="00E15198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6629" w:rsidRDefault="00796629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Проведение учений и тренировок на муниципальных объектах по обработке действий руководства и персонала при угрозе террористического акта и ликвидации его последствий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 Благовещенского поссовета</w:t>
            </w:r>
          </w:p>
        </w:tc>
      </w:tr>
      <w:tr w:rsidR="00796629" w:rsidRPr="00AA143C" w:rsidTr="00396ED3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6629" w:rsidRDefault="00796629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Профилактика, путем принятия мер, направленных на укрепление межнационального и межконфессионального согласия, социальной и культурной адаптации мигрантов, профилактики межнациональных конфликтов</w:t>
            </w:r>
          </w:p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течение всего периода действия программы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79662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Отдел по вопросам миграции МО МВД России «Благовещенский», Администрация Благовещенского поссовета</w:t>
            </w:r>
          </w:p>
        </w:tc>
      </w:tr>
      <w:tr w:rsidR="00796629" w:rsidRPr="00AA143C" w:rsidTr="00D40F85">
        <w:trPr>
          <w:jc w:val="center"/>
        </w:trPr>
        <w:tc>
          <w:tcPr>
            <w:tcW w:w="38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A143C">
              <w:rPr>
                <w:rFonts w:ascii="Arial" w:eastAsia="Calibri" w:hAnsi="Arial" w:cs="Arial"/>
                <w:sz w:val="24"/>
                <w:szCs w:val="24"/>
              </w:rPr>
              <w:t>Всего финансовых средств:</w:t>
            </w:r>
          </w:p>
        </w:tc>
        <w:tc>
          <w:tcPr>
            <w:tcW w:w="1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64885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  <w:tc>
          <w:tcPr>
            <w:tcW w:w="69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AB741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0F45A4" w:rsidRPr="00AA143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59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AB741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765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AB741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AB7419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63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A4" w:rsidRPr="00AA143C" w:rsidRDefault="000F45A4" w:rsidP="00B420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A143C" w:rsidRPr="00AA143C" w:rsidRDefault="00AA143C" w:rsidP="00AA143C">
      <w:pPr>
        <w:jc w:val="center"/>
        <w:rPr>
          <w:rFonts w:ascii="Arial" w:eastAsia="Calibri" w:hAnsi="Arial" w:cs="Arial"/>
          <w:sz w:val="24"/>
          <w:szCs w:val="24"/>
        </w:rPr>
      </w:pPr>
    </w:p>
    <w:p w:rsidR="00AA143C" w:rsidRPr="00AA143C" w:rsidRDefault="00AA143C" w:rsidP="00AA143C">
      <w:p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Приложение 3</w:t>
      </w: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к муниципальной  программе</w:t>
      </w:r>
    </w:p>
    <w:p w:rsidR="00AA143C" w:rsidRPr="00AA143C" w:rsidRDefault="00AA143C" w:rsidP="00AA143C">
      <w:pPr>
        <w:jc w:val="right"/>
        <w:rPr>
          <w:rFonts w:ascii="Arial" w:eastAsia="Calibri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«</w:t>
      </w:r>
      <w:r w:rsidRPr="00AA143C">
        <w:rPr>
          <w:rFonts w:ascii="Arial" w:eastAsia="Calibri" w:hAnsi="Arial" w:cs="Arial"/>
          <w:sz w:val="24"/>
          <w:szCs w:val="24"/>
        </w:rPr>
        <w:t xml:space="preserve">«Противодействие экстремизму и идеологии терроризма </w:t>
      </w:r>
      <w:proofErr w:type="gramStart"/>
      <w:r w:rsidRPr="00AA143C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AA143C">
        <w:rPr>
          <w:rFonts w:ascii="Arial" w:eastAsia="Calibri" w:hAnsi="Arial" w:cs="Arial"/>
          <w:sz w:val="24"/>
          <w:szCs w:val="24"/>
        </w:rPr>
        <w:t xml:space="preserve"> </w:t>
      </w:r>
    </w:p>
    <w:p w:rsidR="00AA143C" w:rsidRPr="00AA143C" w:rsidRDefault="00466EEB" w:rsidP="00AA14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</w:t>
      </w:r>
      <w:r w:rsidR="00AA143C" w:rsidRPr="00AA143C">
        <w:rPr>
          <w:rFonts w:ascii="Arial" w:eastAsia="Calibri" w:hAnsi="Arial" w:cs="Arial"/>
          <w:sz w:val="24"/>
          <w:szCs w:val="24"/>
        </w:rPr>
        <w:t>ерритории</w:t>
      </w:r>
      <w:r w:rsidR="000D2C9B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064885">
        <w:rPr>
          <w:rFonts w:ascii="Arial" w:eastAsia="Calibri" w:hAnsi="Arial" w:cs="Arial"/>
          <w:sz w:val="24"/>
          <w:szCs w:val="24"/>
        </w:rPr>
        <w:t xml:space="preserve"> городское поселение</w:t>
      </w:r>
      <w:r w:rsidR="000D2C9B">
        <w:rPr>
          <w:rFonts w:ascii="Arial" w:eastAsia="Calibri" w:hAnsi="Arial" w:cs="Arial"/>
          <w:sz w:val="24"/>
          <w:szCs w:val="24"/>
        </w:rPr>
        <w:t xml:space="preserve"> Благовещенский поссовет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Благовещенског</w:t>
      </w:r>
      <w:r w:rsidR="000D2C9B">
        <w:rPr>
          <w:rFonts w:ascii="Arial" w:eastAsia="Calibri" w:hAnsi="Arial" w:cs="Arial"/>
          <w:sz w:val="24"/>
          <w:szCs w:val="24"/>
        </w:rPr>
        <w:t xml:space="preserve">о </w:t>
      </w:r>
      <w:r w:rsidR="00064885">
        <w:rPr>
          <w:rFonts w:ascii="Arial" w:eastAsia="Calibri" w:hAnsi="Arial" w:cs="Arial"/>
          <w:sz w:val="24"/>
          <w:szCs w:val="24"/>
        </w:rPr>
        <w:t>района Алтайского края на 2025-2027</w:t>
      </w:r>
      <w:r w:rsidR="00AA143C" w:rsidRPr="00AA143C">
        <w:rPr>
          <w:rFonts w:ascii="Arial" w:eastAsia="Calibri" w:hAnsi="Arial" w:cs="Arial"/>
          <w:sz w:val="24"/>
          <w:szCs w:val="24"/>
        </w:rPr>
        <w:t xml:space="preserve"> годы»</w:t>
      </w:r>
    </w:p>
    <w:p w:rsidR="00AA143C" w:rsidRPr="00AA143C" w:rsidRDefault="00AA143C" w:rsidP="00AA143C">
      <w:pPr>
        <w:pStyle w:val="a7"/>
        <w:numPr>
          <w:ilvl w:val="0"/>
          <w:numId w:val="1"/>
        </w:numPr>
        <w:jc w:val="right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jc w:val="center"/>
        <w:rPr>
          <w:rFonts w:ascii="Arial" w:hAnsi="Arial" w:cs="Arial"/>
          <w:sz w:val="24"/>
          <w:szCs w:val="24"/>
        </w:rPr>
      </w:pPr>
      <w:r w:rsidRPr="00AA143C">
        <w:rPr>
          <w:rFonts w:ascii="Arial" w:hAnsi="Arial" w:cs="Arial"/>
          <w:sz w:val="24"/>
          <w:szCs w:val="24"/>
        </w:rPr>
        <w:t>Объем финансовых ресурсов, необходимых для реализации муниципальной программы</w:t>
      </w:r>
    </w:p>
    <w:p w:rsidR="00AA143C" w:rsidRPr="00AA143C" w:rsidRDefault="00AA143C" w:rsidP="00AA143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19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5103"/>
      </w:tblGrid>
      <w:tr w:rsidR="00AA143C" w:rsidRPr="00AA143C" w:rsidTr="000F45A4">
        <w:trPr>
          <w:cantSplit/>
          <w:trHeight w:val="600"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Всего (тыс. руб.)</w:t>
            </w:r>
          </w:p>
        </w:tc>
      </w:tr>
      <w:tr w:rsidR="00AA143C" w:rsidRPr="00AA143C" w:rsidTr="000F45A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2</w:t>
            </w:r>
          </w:p>
        </w:tc>
      </w:tr>
      <w:tr w:rsidR="00AA143C" w:rsidRPr="00AA143C" w:rsidTr="000F45A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Всего: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0D2C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A143C" w:rsidRPr="00AA143C">
              <w:rPr>
                <w:sz w:val="24"/>
                <w:szCs w:val="24"/>
              </w:rPr>
              <w:t>,0</w:t>
            </w:r>
          </w:p>
        </w:tc>
      </w:tr>
      <w:tr w:rsidR="00AA143C" w:rsidRPr="00AA143C" w:rsidTr="000F45A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ind w:firstLine="110"/>
              <w:jc w:val="both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>в том числе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A143C" w:rsidRPr="00AA143C" w:rsidTr="000F45A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AA143C" w:rsidP="00B4204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AA143C">
              <w:rPr>
                <w:sz w:val="24"/>
                <w:szCs w:val="24"/>
              </w:rPr>
              <w:t xml:space="preserve"> из бюджета муниципального образования</w:t>
            </w:r>
            <w:r w:rsidR="00064885">
              <w:rPr>
                <w:sz w:val="24"/>
                <w:szCs w:val="24"/>
              </w:rPr>
              <w:t xml:space="preserve"> городское поселение</w:t>
            </w:r>
            <w:r w:rsidR="000D2C9B">
              <w:rPr>
                <w:sz w:val="24"/>
                <w:szCs w:val="24"/>
              </w:rPr>
              <w:t xml:space="preserve"> Благовещенский поссовет Благовещенского</w:t>
            </w:r>
            <w:r w:rsidRPr="00AA143C">
              <w:rPr>
                <w:sz w:val="24"/>
                <w:szCs w:val="24"/>
              </w:rPr>
              <w:t xml:space="preserve"> район</w:t>
            </w:r>
            <w:r w:rsidR="000D2C9B">
              <w:rPr>
                <w:sz w:val="24"/>
                <w:szCs w:val="24"/>
              </w:rPr>
              <w:t>а</w:t>
            </w:r>
            <w:r w:rsidRPr="00AA143C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3C" w:rsidRPr="00AA143C" w:rsidRDefault="000D2C9B" w:rsidP="00B4204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A143C" w:rsidRPr="00AA143C">
              <w:rPr>
                <w:sz w:val="24"/>
                <w:szCs w:val="24"/>
              </w:rPr>
              <w:t>,0</w:t>
            </w:r>
          </w:p>
        </w:tc>
      </w:tr>
    </w:tbl>
    <w:p w:rsidR="00AA143C" w:rsidRPr="00AA143C" w:rsidRDefault="00AA143C" w:rsidP="00AA143C">
      <w:pPr>
        <w:pStyle w:val="2"/>
        <w:keepLines w:val="0"/>
        <w:numPr>
          <w:ilvl w:val="1"/>
          <w:numId w:val="1"/>
        </w:numPr>
        <w:suppressAutoHyphens/>
        <w:spacing w:before="0"/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2"/>
        <w:keepLines w:val="0"/>
        <w:numPr>
          <w:ilvl w:val="1"/>
          <w:numId w:val="1"/>
        </w:numPr>
        <w:suppressAutoHyphens/>
        <w:spacing w:before="0"/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2"/>
        <w:keepLines w:val="0"/>
        <w:numPr>
          <w:ilvl w:val="1"/>
          <w:numId w:val="1"/>
        </w:numPr>
        <w:suppressAutoHyphens/>
        <w:spacing w:before="0"/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pStyle w:val="2"/>
        <w:keepLines w:val="0"/>
        <w:numPr>
          <w:ilvl w:val="1"/>
          <w:numId w:val="1"/>
        </w:numPr>
        <w:suppressAutoHyphens/>
        <w:spacing w:before="0"/>
        <w:jc w:val="center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autoSpaceDE w:val="0"/>
        <w:rPr>
          <w:rFonts w:ascii="Arial" w:hAnsi="Arial" w:cs="Arial"/>
          <w:sz w:val="24"/>
          <w:szCs w:val="24"/>
        </w:rPr>
      </w:pPr>
    </w:p>
    <w:p w:rsidR="00AA143C" w:rsidRPr="00AA143C" w:rsidRDefault="00AA143C" w:rsidP="00AA143C">
      <w:pPr>
        <w:spacing w:line="25" w:lineRule="atLeast"/>
        <w:ind w:right="-6" w:firstLine="142"/>
        <w:jc w:val="both"/>
        <w:rPr>
          <w:rFonts w:ascii="Arial" w:hAnsi="Arial" w:cs="Arial"/>
          <w:sz w:val="24"/>
          <w:szCs w:val="24"/>
        </w:rPr>
      </w:pPr>
    </w:p>
    <w:sectPr w:rsidR="00AA143C" w:rsidRPr="00AA143C" w:rsidSect="000F45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9"/>
        </w:tabs>
        <w:ind w:left="27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3"/>
        </w:tabs>
        <w:ind w:left="42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11"/>
        </w:tabs>
        <w:ind w:left="71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55"/>
        </w:tabs>
        <w:ind w:left="85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9"/>
        </w:tabs>
        <w:ind w:left="99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43"/>
        </w:tabs>
        <w:ind w:left="114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87"/>
        </w:tabs>
        <w:ind w:left="128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31"/>
        </w:tabs>
        <w:ind w:left="143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7B"/>
    <w:rsid w:val="00064885"/>
    <w:rsid w:val="000B02C1"/>
    <w:rsid w:val="000D29E7"/>
    <w:rsid w:val="000D2C9B"/>
    <w:rsid w:val="000F45A4"/>
    <w:rsid w:val="00190846"/>
    <w:rsid w:val="001B51B4"/>
    <w:rsid w:val="001C6378"/>
    <w:rsid w:val="00204BF4"/>
    <w:rsid w:val="002152A4"/>
    <w:rsid w:val="00240E98"/>
    <w:rsid w:val="002A1825"/>
    <w:rsid w:val="002A7C81"/>
    <w:rsid w:val="002C2CAB"/>
    <w:rsid w:val="002C669B"/>
    <w:rsid w:val="002E67AA"/>
    <w:rsid w:val="002F1567"/>
    <w:rsid w:val="00307AF2"/>
    <w:rsid w:val="00313AF4"/>
    <w:rsid w:val="00313D21"/>
    <w:rsid w:val="00320E15"/>
    <w:rsid w:val="003849D9"/>
    <w:rsid w:val="003A0574"/>
    <w:rsid w:val="003C1E0E"/>
    <w:rsid w:val="00466EEB"/>
    <w:rsid w:val="004A19E3"/>
    <w:rsid w:val="004C7C93"/>
    <w:rsid w:val="004E5787"/>
    <w:rsid w:val="0059610D"/>
    <w:rsid w:val="005A1D78"/>
    <w:rsid w:val="005C1260"/>
    <w:rsid w:val="005C2C0F"/>
    <w:rsid w:val="00657255"/>
    <w:rsid w:val="006A66D2"/>
    <w:rsid w:val="006E1099"/>
    <w:rsid w:val="00796629"/>
    <w:rsid w:val="007D237B"/>
    <w:rsid w:val="0080209E"/>
    <w:rsid w:val="00821F8C"/>
    <w:rsid w:val="008625E7"/>
    <w:rsid w:val="00877B71"/>
    <w:rsid w:val="00926383"/>
    <w:rsid w:val="00965A4A"/>
    <w:rsid w:val="00991998"/>
    <w:rsid w:val="009A6C4D"/>
    <w:rsid w:val="00AA143C"/>
    <w:rsid w:val="00AB7419"/>
    <w:rsid w:val="00AF16D7"/>
    <w:rsid w:val="00B10F16"/>
    <w:rsid w:val="00B42045"/>
    <w:rsid w:val="00B76F73"/>
    <w:rsid w:val="00BB1AB4"/>
    <w:rsid w:val="00BF41C3"/>
    <w:rsid w:val="00C16E74"/>
    <w:rsid w:val="00C40C7F"/>
    <w:rsid w:val="00C42F12"/>
    <w:rsid w:val="00C901BF"/>
    <w:rsid w:val="00CC3A1B"/>
    <w:rsid w:val="00CE6B04"/>
    <w:rsid w:val="00D1117F"/>
    <w:rsid w:val="00D630DD"/>
    <w:rsid w:val="00D861F9"/>
    <w:rsid w:val="00F90BB2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2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52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2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152A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2152A4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152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152A4"/>
  </w:style>
  <w:style w:type="paragraph" w:styleId="a5">
    <w:name w:val="Balloon Text"/>
    <w:basedOn w:val="a"/>
    <w:link w:val="a6"/>
    <w:uiPriority w:val="99"/>
    <w:semiHidden/>
    <w:unhideWhenUsed/>
    <w:rsid w:val="00215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2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67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1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Содержимое таблицы"/>
    <w:basedOn w:val="a"/>
    <w:rsid w:val="00AA143C"/>
    <w:pPr>
      <w:suppressLineNumbers/>
      <w:suppressAutoHyphens/>
    </w:pPr>
    <w:rPr>
      <w:sz w:val="24"/>
      <w:szCs w:val="24"/>
      <w:lang w:eastAsia="zh-CN"/>
    </w:rPr>
  </w:style>
  <w:style w:type="paragraph" w:customStyle="1" w:styleId="a9">
    <w:name w:val="Текст в заданном формате"/>
    <w:basedOn w:val="a"/>
    <w:rsid w:val="00AA143C"/>
    <w:pPr>
      <w:suppressAutoHyphens/>
    </w:pPr>
    <w:rPr>
      <w:rFonts w:ascii="Courier New" w:eastAsia="NSimSun" w:hAnsi="Courier New" w:cs="Courier New"/>
      <w:lang w:eastAsia="zh-CN"/>
    </w:rPr>
  </w:style>
  <w:style w:type="paragraph" w:customStyle="1" w:styleId="ConsPlusCell">
    <w:name w:val="ConsPlusCell"/>
    <w:rsid w:val="00AA14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No Spacing"/>
    <w:link w:val="ab"/>
    <w:qFormat/>
    <w:rsid w:val="00AA1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Без интервала Знак"/>
    <w:link w:val="aa"/>
    <w:locked/>
    <w:rsid w:val="00AA14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">
    <w:name w:val="Основной текст (2)_"/>
    <w:link w:val="210"/>
    <w:uiPriority w:val="99"/>
    <w:rsid w:val="00AA14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A143C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Theme="minorHAnsi" w:hAnsi="Sylfaen" w:cs="Sylfaen"/>
      <w:sz w:val="26"/>
      <w:szCs w:val="26"/>
      <w:lang w:eastAsia="en-US"/>
    </w:rPr>
  </w:style>
  <w:style w:type="paragraph" w:customStyle="1" w:styleId="formattext">
    <w:name w:val="formattext"/>
    <w:basedOn w:val="a"/>
    <w:rsid w:val="00AA143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A1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2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52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2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152A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2152A4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152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152A4"/>
  </w:style>
  <w:style w:type="paragraph" w:styleId="a5">
    <w:name w:val="Balloon Text"/>
    <w:basedOn w:val="a"/>
    <w:link w:val="a6"/>
    <w:uiPriority w:val="99"/>
    <w:semiHidden/>
    <w:unhideWhenUsed/>
    <w:rsid w:val="00215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2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67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1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Содержимое таблицы"/>
    <w:basedOn w:val="a"/>
    <w:rsid w:val="00AA143C"/>
    <w:pPr>
      <w:suppressLineNumbers/>
      <w:suppressAutoHyphens/>
    </w:pPr>
    <w:rPr>
      <w:sz w:val="24"/>
      <w:szCs w:val="24"/>
      <w:lang w:eastAsia="zh-CN"/>
    </w:rPr>
  </w:style>
  <w:style w:type="paragraph" w:customStyle="1" w:styleId="a9">
    <w:name w:val="Текст в заданном формате"/>
    <w:basedOn w:val="a"/>
    <w:rsid w:val="00AA143C"/>
    <w:pPr>
      <w:suppressAutoHyphens/>
    </w:pPr>
    <w:rPr>
      <w:rFonts w:ascii="Courier New" w:eastAsia="NSimSun" w:hAnsi="Courier New" w:cs="Courier New"/>
      <w:lang w:eastAsia="zh-CN"/>
    </w:rPr>
  </w:style>
  <w:style w:type="paragraph" w:customStyle="1" w:styleId="ConsPlusCell">
    <w:name w:val="ConsPlusCell"/>
    <w:rsid w:val="00AA14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No Spacing"/>
    <w:link w:val="ab"/>
    <w:qFormat/>
    <w:rsid w:val="00AA1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Без интервала Знак"/>
    <w:link w:val="aa"/>
    <w:locked/>
    <w:rsid w:val="00AA14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">
    <w:name w:val="Основной текст (2)_"/>
    <w:link w:val="210"/>
    <w:uiPriority w:val="99"/>
    <w:rsid w:val="00AA14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A143C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Theme="minorHAnsi" w:hAnsi="Sylfaen" w:cs="Sylfaen"/>
      <w:sz w:val="26"/>
      <w:szCs w:val="26"/>
      <w:lang w:eastAsia="en-US"/>
    </w:rPr>
  </w:style>
  <w:style w:type="paragraph" w:customStyle="1" w:styleId="formattext">
    <w:name w:val="formattext"/>
    <w:basedOn w:val="a"/>
    <w:rsid w:val="00AA143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A1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078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23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F77A-A1AC-49DF-95D5-01F6CA5C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UserVip</dc:creator>
  <cp:lastModifiedBy>Admin</cp:lastModifiedBy>
  <cp:revision>6</cp:revision>
  <cp:lastPrinted>2021-08-25T04:03:00Z</cp:lastPrinted>
  <dcterms:created xsi:type="dcterms:W3CDTF">2024-11-06T04:01:00Z</dcterms:created>
  <dcterms:modified xsi:type="dcterms:W3CDTF">2024-11-13T02:05:00Z</dcterms:modified>
</cp:coreProperties>
</file>